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6B7D78" w14:textId="77777777" w:rsidR="003877DF" w:rsidRDefault="006F631C">
      <w:pPr>
        <w:rPr>
          <w:rFonts w:ascii="Times New Roman" w:hAnsi="Times New Roman"/>
        </w:rPr>
      </w:pPr>
      <w:r>
        <w:rPr>
          <w:rFonts w:ascii="Times New Roman" w:hAnsi="Times New Roman"/>
        </w:rPr>
        <w:t>B. Nicole Hunt</w:t>
      </w:r>
    </w:p>
    <w:p w14:paraId="2EB95CA1" w14:textId="77777777" w:rsidR="006F631C" w:rsidRDefault="006F631C">
      <w:pPr>
        <w:rPr>
          <w:rFonts w:ascii="Times New Roman" w:hAnsi="Times New Roman"/>
        </w:rPr>
      </w:pPr>
      <w:r>
        <w:rPr>
          <w:rFonts w:ascii="Times New Roman" w:hAnsi="Times New Roman"/>
        </w:rPr>
        <w:t>COMM 613</w:t>
      </w:r>
    </w:p>
    <w:p w14:paraId="210836F7" w14:textId="7BABDD76" w:rsidR="006F631C" w:rsidRDefault="006F631C">
      <w:pPr>
        <w:rPr>
          <w:rFonts w:ascii="Times New Roman" w:hAnsi="Times New Roman"/>
        </w:rPr>
      </w:pPr>
      <w:r>
        <w:rPr>
          <w:rFonts w:ascii="Times New Roman" w:hAnsi="Times New Roman"/>
        </w:rPr>
        <w:t>Queens University of Charlotte</w:t>
      </w:r>
    </w:p>
    <w:p w14:paraId="53316D7B" w14:textId="77777777" w:rsidR="006F631C" w:rsidRDefault="006F631C">
      <w:pPr>
        <w:rPr>
          <w:rFonts w:ascii="Times New Roman" w:hAnsi="Times New Roman"/>
        </w:rPr>
      </w:pPr>
    </w:p>
    <w:p w14:paraId="2A41FA07" w14:textId="77777777" w:rsidR="007A26C2" w:rsidRDefault="007A26C2">
      <w:pPr>
        <w:rPr>
          <w:rFonts w:ascii="Times New Roman" w:hAnsi="Times New Roman"/>
        </w:rPr>
      </w:pPr>
    </w:p>
    <w:p w14:paraId="40219910" w14:textId="77777777" w:rsidR="002E61EF" w:rsidRPr="007A26C2" w:rsidRDefault="00B31F9A" w:rsidP="007A26C2">
      <w:pPr>
        <w:jc w:val="center"/>
        <w:rPr>
          <w:rFonts w:ascii="Times New Roman" w:hAnsi="Times New Roman"/>
          <w:b/>
          <w:sz w:val="40"/>
        </w:rPr>
      </w:pPr>
      <w:r w:rsidRPr="007A26C2">
        <w:rPr>
          <w:rFonts w:ascii="Times New Roman" w:hAnsi="Times New Roman"/>
          <w:b/>
          <w:sz w:val="40"/>
        </w:rPr>
        <w:t xml:space="preserve">Improving Training &amp; Development at OnStar Using </w:t>
      </w:r>
      <w:r w:rsidR="00E657C3" w:rsidRPr="007A26C2">
        <w:rPr>
          <w:rFonts w:ascii="Times New Roman" w:hAnsi="Times New Roman"/>
          <w:b/>
          <w:sz w:val="40"/>
        </w:rPr>
        <w:t>User-Experience Design</w:t>
      </w:r>
    </w:p>
    <w:p w14:paraId="63F9CF54" w14:textId="77777777" w:rsidR="000D7474" w:rsidRDefault="000D7474">
      <w:pPr>
        <w:rPr>
          <w:rFonts w:ascii="Times New Roman" w:hAnsi="Times New Roman"/>
        </w:rPr>
      </w:pPr>
    </w:p>
    <w:p w14:paraId="0193C587" w14:textId="77777777" w:rsidR="000D7474" w:rsidRDefault="000D7474">
      <w:pPr>
        <w:rPr>
          <w:rFonts w:ascii="Times New Roman" w:hAnsi="Times New Roman"/>
        </w:rPr>
      </w:pPr>
    </w:p>
    <w:p w14:paraId="1D0D70C3" w14:textId="77777777" w:rsidR="000D7474" w:rsidRDefault="008B08EF">
      <w:pPr>
        <w:rPr>
          <w:rFonts w:ascii="Times New Roman" w:hAnsi="Times New Roman"/>
          <w:b/>
        </w:rPr>
      </w:pPr>
      <w:r>
        <w:rPr>
          <w:rFonts w:ascii="Times New Roman" w:hAnsi="Times New Roman"/>
          <w:b/>
        </w:rPr>
        <w:t>Executive Summary</w:t>
      </w:r>
    </w:p>
    <w:p w14:paraId="27AB9C78" w14:textId="77777777" w:rsidR="008B08EF" w:rsidRDefault="008B08EF">
      <w:pPr>
        <w:rPr>
          <w:rFonts w:ascii="Times New Roman" w:hAnsi="Times New Roman"/>
          <w:b/>
        </w:rPr>
      </w:pPr>
    </w:p>
    <w:p w14:paraId="7D9E6C56" w14:textId="7936A9BB" w:rsidR="00CE56B6" w:rsidRDefault="004D3191" w:rsidP="00C46C1F">
      <w:pPr>
        <w:spacing w:line="480" w:lineRule="auto"/>
        <w:ind w:firstLine="720"/>
        <w:rPr>
          <w:rFonts w:ascii="Times New Roman" w:hAnsi="Times New Roman"/>
        </w:rPr>
      </w:pPr>
      <w:r>
        <w:rPr>
          <w:rFonts w:ascii="Times New Roman" w:hAnsi="Times New Roman"/>
        </w:rPr>
        <w:t>The technological revolution of the late 20</w:t>
      </w:r>
      <w:r w:rsidRPr="00E657C3">
        <w:rPr>
          <w:rFonts w:ascii="Times New Roman" w:hAnsi="Times New Roman"/>
          <w:vertAlign w:val="superscript"/>
        </w:rPr>
        <w:t>th</w:t>
      </w:r>
      <w:r w:rsidR="00C566C6">
        <w:rPr>
          <w:rFonts w:ascii="Times New Roman" w:hAnsi="Times New Roman"/>
        </w:rPr>
        <w:t xml:space="preserve"> C</w:t>
      </w:r>
      <w:r w:rsidR="00E657C3">
        <w:rPr>
          <w:rFonts w:ascii="Times New Roman" w:hAnsi="Times New Roman"/>
        </w:rPr>
        <w:t>entury reinvented the way companies</w:t>
      </w:r>
      <w:r w:rsidR="00483520">
        <w:rPr>
          <w:rFonts w:ascii="Times New Roman" w:hAnsi="Times New Roman"/>
        </w:rPr>
        <w:t xml:space="preserve"> </w:t>
      </w:r>
      <w:r w:rsidR="00114725">
        <w:rPr>
          <w:rFonts w:ascii="Times New Roman" w:hAnsi="Times New Roman"/>
        </w:rPr>
        <w:t>conduct</w:t>
      </w:r>
      <w:r w:rsidR="00483520">
        <w:rPr>
          <w:rFonts w:ascii="Times New Roman" w:hAnsi="Times New Roman"/>
        </w:rPr>
        <w:t xml:space="preserve"> business. From email on</w:t>
      </w:r>
      <w:r w:rsidR="00114725">
        <w:rPr>
          <w:rFonts w:ascii="Times New Roman" w:hAnsi="Times New Roman"/>
        </w:rPr>
        <w:t>-</w:t>
      </w:r>
      <w:r w:rsidR="00483520">
        <w:rPr>
          <w:rFonts w:ascii="Times New Roman" w:hAnsi="Times New Roman"/>
        </w:rPr>
        <w:t>the</w:t>
      </w:r>
      <w:r w:rsidR="00114725">
        <w:rPr>
          <w:rFonts w:ascii="Times New Roman" w:hAnsi="Times New Roman"/>
        </w:rPr>
        <w:t>-</w:t>
      </w:r>
      <w:r w:rsidR="00483520">
        <w:rPr>
          <w:rFonts w:ascii="Times New Roman" w:hAnsi="Times New Roman"/>
        </w:rPr>
        <w:t xml:space="preserve">go, to webinars, to simply creating documents and programs on tablets and smartphones, technology is at the forefront of new business. Another component of business that has been affected by this revolution is training and development. While the days of </w:t>
      </w:r>
      <w:r w:rsidR="00AB5280">
        <w:rPr>
          <w:rFonts w:ascii="Times New Roman" w:hAnsi="Times New Roman"/>
        </w:rPr>
        <w:t>weeklong</w:t>
      </w:r>
      <w:r w:rsidR="00483520">
        <w:rPr>
          <w:rFonts w:ascii="Times New Roman" w:hAnsi="Times New Roman"/>
        </w:rPr>
        <w:t xml:space="preserve"> seminars in off-site locations or basement break rooms are still present, companies are using technology more and more as a way to promote awareness of policy and procedure and foster employee development. </w:t>
      </w:r>
    </w:p>
    <w:p w14:paraId="41AF2567" w14:textId="77777777" w:rsidR="00CE56B6" w:rsidRDefault="00CE56B6" w:rsidP="00C46C1F">
      <w:pPr>
        <w:spacing w:line="480" w:lineRule="auto"/>
        <w:ind w:firstLine="720"/>
        <w:rPr>
          <w:rFonts w:ascii="Times New Roman" w:hAnsi="Times New Roman"/>
        </w:rPr>
      </w:pPr>
      <w:r>
        <w:rPr>
          <w:rFonts w:ascii="Times New Roman" w:hAnsi="Times New Roman"/>
        </w:rPr>
        <w:t xml:space="preserve">While some organizations choose to not invest a large portion of their budget in on-the-job training, there are several reasons why they should. First, proper training generally results in higher employee moral, job satisfaction and performance. Secondly, well-trained, motivated and happy employees are loyal. </w:t>
      </w:r>
      <w:r w:rsidR="00C566C6">
        <w:rPr>
          <w:rFonts w:ascii="Times New Roman" w:hAnsi="Times New Roman"/>
        </w:rPr>
        <w:t>These employees</w:t>
      </w:r>
      <w:r>
        <w:rPr>
          <w:rFonts w:ascii="Times New Roman" w:hAnsi="Times New Roman"/>
        </w:rPr>
        <w:t xml:space="preserve"> maintain their jobs, reducing turnover rates. Finally, and most importantly, </w:t>
      </w:r>
      <w:r w:rsidR="00E761AA">
        <w:rPr>
          <w:rFonts w:ascii="Times New Roman" w:hAnsi="Times New Roman"/>
        </w:rPr>
        <w:t xml:space="preserve">employee </w:t>
      </w:r>
      <w:r>
        <w:rPr>
          <w:rFonts w:ascii="Times New Roman" w:hAnsi="Times New Roman"/>
        </w:rPr>
        <w:t xml:space="preserve">training leads </w:t>
      </w:r>
      <w:r w:rsidR="00E761AA">
        <w:rPr>
          <w:rFonts w:ascii="Times New Roman" w:hAnsi="Times New Roman"/>
        </w:rPr>
        <w:t>to</w:t>
      </w:r>
      <w:r>
        <w:rPr>
          <w:rFonts w:ascii="Times New Roman" w:hAnsi="Times New Roman"/>
        </w:rPr>
        <w:t xml:space="preserve"> a more positive organizational culture, which results in creative, knowledgeable employees that are obliged and capable of provi</w:t>
      </w:r>
      <w:r w:rsidR="00E761AA">
        <w:rPr>
          <w:rFonts w:ascii="Times New Roman" w:hAnsi="Times New Roman"/>
        </w:rPr>
        <w:t xml:space="preserve">ding exemplary customer </w:t>
      </w:r>
      <w:r w:rsidR="0084231B">
        <w:rPr>
          <w:rFonts w:ascii="Times New Roman" w:hAnsi="Times New Roman"/>
        </w:rPr>
        <w:t>service that</w:t>
      </w:r>
      <w:r w:rsidR="00E761AA">
        <w:rPr>
          <w:rFonts w:ascii="Times New Roman" w:hAnsi="Times New Roman"/>
        </w:rPr>
        <w:t xml:space="preserve"> will ultimately affect the bottom line.</w:t>
      </w:r>
    </w:p>
    <w:p w14:paraId="773AAFEA" w14:textId="556ADAB1" w:rsidR="00CE56B6" w:rsidRPr="004D3191" w:rsidRDefault="00CE56B6" w:rsidP="00C46C1F">
      <w:pPr>
        <w:spacing w:line="480" w:lineRule="auto"/>
        <w:ind w:firstLine="720"/>
        <w:rPr>
          <w:rFonts w:ascii="Times New Roman" w:hAnsi="Times New Roman"/>
        </w:rPr>
      </w:pPr>
      <w:r>
        <w:rPr>
          <w:rFonts w:ascii="Times New Roman" w:hAnsi="Times New Roman"/>
        </w:rPr>
        <w:lastRenderedPageBreak/>
        <w:t xml:space="preserve">The </w:t>
      </w:r>
      <w:r w:rsidR="00EC48FD">
        <w:rPr>
          <w:rFonts w:ascii="Times New Roman" w:hAnsi="Times New Roman"/>
        </w:rPr>
        <w:t>prece</w:t>
      </w:r>
      <w:r w:rsidR="0033551C">
        <w:rPr>
          <w:rFonts w:ascii="Times New Roman" w:hAnsi="Times New Roman"/>
        </w:rPr>
        <w:t>ding notions</w:t>
      </w:r>
      <w:r>
        <w:rPr>
          <w:rFonts w:ascii="Times New Roman" w:hAnsi="Times New Roman"/>
        </w:rPr>
        <w:t xml:space="preserve"> for investing in training are all aspects of the OnStar employment experience that could stand to be revamped. </w:t>
      </w:r>
      <w:r w:rsidR="00A442F7">
        <w:rPr>
          <w:rFonts w:ascii="Times New Roman" w:hAnsi="Times New Roman"/>
        </w:rPr>
        <w:t xml:space="preserve">The current customer service and sales representative training programs are, at best, marginally effective. The program is not making proper use of technology and the </w:t>
      </w:r>
      <w:r w:rsidR="002D1AEE">
        <w:rPr>
          <w:rFonts w:ascii="Times New Roman" w:hAnsi="Times New Roman"/>
        </w:rPr>
        <w:t>advantage proper application could bring to</w:t>
      </w:r>
      <w:r w:rsidR="00A442F7">
        <w:rPr>
          <w:rFonts w:ascii="Times New Roman" w:hAnsi="Times New Roman"/>
        </w:rPr>
        <w:t xml:space="preserve"> employees and overall job experience. This </w:t>
      </w:r>
      <w:r w:rsidR="002D1AEE">
        <w:rPr>
          <w:rFonts w:ascii="Times New Roman" w:hAnsi="Times New Roman"/>
        </w:rPr>
        <w:t xml:space="preserve">proposed </w:t>
      </w:r>
      <w:r w:rsidR="00A442F7">
        <w:rPr>
          <w:rFonts w:ascii="Times New Roman" w:hAnsi="Times New Roman"/>
        </w:rPr>
        <w:t xml:space="preserve">plan seeks to accomplish two goals. First it will offer an analysis of OnStar’s current module as it relates to theories of information design and user-experience design, comparing it to a similar program in an AT&amp;T call center environment. Secondly, it will provide </w:t>
      </w:r>
      <w:r w:rsidR="00934E66">
        <w:rPr>
          <w:rFonts w:ascii="Times New Roman" w:hAnsi="Times New Roman"/>
        </w:rPr>
        <w:t xml:space="preserve">three </w:t>
      </w:r>
      <w:r w:rsidR="00A442F7">
        <w:rPr>
          <w:rFonts w:ascii="Times New Roman" w:hAnsi="Times New Roman"/>
        </w:rPr>
        <w:t>suggestions tha</w:t>
      </w:r>
      <w:r w:rsidR="002D1AEE">
        <w:rPr>
          <w:rFonts w:ascii="Times New Roman" w:hAnsi="Times New Roman"/>
        </w:rPr>
        <w:t xml:space="preserve">t OnStar can use to improve </w:t>
      </w:r>
      <w:r w:rsidR="00A753C2">
        <w:rPr>
          <w:rFonts w:ascii="Times New Roman" w:hAnsi="Times New Roman"/>
        </w:rPr>
        <w:t xml:space="preserve">the </w:t>
      </w:r>
      <w:r w:rsidR="00A442F7">
        <w:rPr>
          <w:rFonts w:ascii="Times New Roman" w:hAnsi="Times New Roman"/>
        </w:rPr>
        <w:t>overall training and development aspect of the company.</w:t>
      </w:r>
    </w:p>
    <w:p w14:paraId="217B997F" w14:textId="77777777" w:rsidR="004D3191" w:rsidRDefault="004D3191">
      <w:pPr>
        <w:rPr>
          <w:rFonts w:ascii="Times New Roman" w:hAnsi="Times New Roman"/>
          <w:b/>
        </w:rPr>
      </w:pPr>
    </w:p>
    <w:p w14:paraId="1DBC6FC9" w14:textId="77777777" w:rsidR="008B08EF" w:rsidRDefault="008B08EF">
      <w:pPr>
        <w:rPr>
          <w:rFonts w:ascii="Times New Roman" w:hAnsi="Times New Roman"/>
          <w:b/>
        </w:rPr>
      </w:pPr>
      <w:r>
        <w:rPr>
          <w:rFonts w:ascii="Times New Roman" w:hAnsi="Times New Roman"/>
          <w:b/>
        </w:rPr>
        <w:t>Purpose</w:t>
      </w:r>
    </w:p>
    <w:p w14:paraId="611932E8" w14:textId="77777777" w:rsidR="004D3191" w:rsidRDefault="004D3191">
      <w:pPr>
        <w:rPr>
          <w:rFonts w:ascii="Times New Roman" w:hAnsi="Times New Roman"/>
          <w:b/>
        </w:rPr>
      </w:pPr>
    </w:p>
    <w:p w14:paraId="1EC2D3A9" w14:textId="77777777" w:rsidR="008B08EF" w:rsidRPr="00B55139" w:rsidRDefault="00B55139" w:rsidP="00054973">
      <w:pPr>
        <w:spacing w:line="480" w:lineRule="auto"/>
        <w:ind w:firstLine="720"/>
        <w:rPr>
          <w:rFonts w:ascii="Times New Roman" w:hAnsi="Times New Roman"/>
        </w:rPr>
      </w:pPr>
      <w:r>
        <w:rPr>
          <w:rFonts w:ascii="Times New Roman" w:hAnsi="Times New Roman"/>
        </w:rPr>
        <w:t>The purpose</w:t>
      </w:r>
      <w:r w:rsidR="00AE1AD7">
        <w:rPr>
          <w:rFonts w:ascii="Times New Roman" w:hAnsi="Times New Roman"/>
        </w:rPr>
        <w:t xml:space="preserve"> of this plan is to</w:t>
      </w:r>
      <w:r w:rsidR="006A55C9">
        <w:rPr>
          <w:rFonts w:ascii="Times New Roman" w:hAnsi="Times New Roman"/>
        </w:rPr>
        <w:t xml:space="preserve"> suggest</w:t>
      </w:r>
      <w:r w:rsidR="00AE1AD7">
        <w:rPr>
          <w:rFonts w:ascii="Times New Roman" w:hAnsi="Times New Roman"/>
        </w:rPr>
        <w:t xml:space="preserve"> implement</w:t>
      </w:r>
      <w:r w:rsidR="006A55C9">
        <w:rPr>
          <w:rFonts w:ascii="Times New Roman" w:hAnsi="Times New Roman"/>
        </w:rPr>
        <w:t>ing</w:t>
      </w:r>
      <w:r w:rsidR="00AE1AD7">
        <w:rPr>
          <w:rFonts w:ascii="Times New Roman" w:hAnsi="Times New Roman"/>
        </w:rPr>
        <w:t xml:space="preserve"> a </w:t>
      </w:r>
      <w:r>
        <w:rPr>
          <w:rFonts w:ascii="Times New Roman" w:hAnsi="Times New Roman"/>
        </w:rPr>
        <w:t>more</w:t>
      </w:r>
      <w:r w:rsidR="00AE1AD7">
        <w:rPr>
          <w:rFonts w:ascii="Times New Roman" w:hAnsi="Times New Roman"/>
        </w:rPr>
        <w:t xml:space="preserve"> user-centered new-hire and ongoing training and development module that will result in a more engaged, effective and efficient employee. Additionally, a more interactive process will improve the customer experience because employees are more likely to retain information and perform job-related tasks more effectively</w:t>
      </w:r>
      <w:r w:rsidR="004D3191">
        <w:rPr>
          <w:rFonts w:ascii="Times New Roman" w:hAnsi="Times New Roman"/>
        </w:rPr>
        <w:t>,</w:t>
      </w:r>
      <w:r w:rsidR="00AE1AD7">
        <w:rPr>
          <w:rFonts w:ascii="Times New Roman" w:hAnsi="Times New Roman"/>
        </w:rPr>
        <w:t xml:space="preserve"> </w:t>
      </w:r>
      <w:r w:rsidR="004D3191">
        <w:rPr>
          <w:rFonts w:ascii="Times New Roman" w:hAnsi="Times New Roman"/>
        </w:rPr>
        <w:t xml:space="preserve">promoting </w:t>
      </w:r>
      <w:r w:rsidR="00E657C3">
        <w:rPr>
          <w:rFonts w:ascii="Times New Roman" w:hAnsi="Times New Roman"/>
        </w:rPr>
        <w:t xml:space="preserve">overall </w:t>
      </w:r>
      <w:r w:rsidR="004D3191">
        <w:rPr>
          <w:rFonts w:ascii="Times New Roman" w:hAnsi="Times New Roman"/>
        </w:rPr>
        <w:t>customer satisfaction.</w:t>
      </w:r>
    </w:p>
    <w:p w14:paraId="333ECB05" w14:textId="77777777" w:rsidR="00B55139" w:rsidRDefault="00B55139">
      <w:pPr>
        <w:rPr>
          <w:rFonts w:ascii="Times New Roman" w:hAnsi="Times New Roman"/>
          <w:b/>
        </w:rPr>
      </w:pPr>
    </w:p>
    <w:p w14:paraId="0AFF4361" w14:textId="77777777" w:rsidR="008B08EF" w:rsidRDefault="008B08EF">
      <w:pPr>
        <w:rPr>
          <w:rFonts w:ascii="Times New Roman" w:hAnsi="Times New Roman"/>
          <w:b/>
        </w:rPr>
      </w:pPr>
      <w:r>
        <w:rPr>
          <w:rFonts w:ascii="Times New Roman" w:hAnsi="Times New Roman"/>
          <w:b/>
        </w:rPr>
        <w:t>Analysis</w:t>
      </w:r>
    </w:p>
    <w:p w14:paraId="7DC89B6E" w14:textId="77777777" w:rsidR="008B08EF" w:rsidRDefault="008B08EF">
      <w:pPr>
        <w:rPr>
          <w:rFonts w:ascii="Times New Roman" w:hAnsi="Times New Roman"/>
          <w:b/>
        </w:rPr>
      </w:pPr>
    </w:p>
    <w:p w14:paraId="13FFB7D6" w14:textId="77777777" w:rsidR="008B08EF" w:rsidRDefault="00BD2E37" w:rsidP="00054973">
      <w:pPr>
        <w:spacing w:line="480" w:lineRule="auto"/>
        <w:ind w:firstLine="720"/>
        <w:rPr>
          <w:rFonts w:ascii="Times New Roman" w:hAnsi="Times New Roman"/>
        </w:rPr>
      </w:pPr>
      <w:r>
        <w:rPr>
          <w:rFonts w:ascii="Times New Roman" w:hAnsi="Times New Roman"/>
        </w:rPr>
        <w:t>OnStar’s current training curriculum is by no means remed</w:t>
      </w:r>
      <w:r w:rsidR="006A55C9">
        <w:rPr>
          <w:rFonts w:ascii="Times New Roman" w:hAnsi="Times New Roman"/>
        </w:rPr>
        <w:t xml:space="preserve">ial or entirely ineffective. The training </w:t>
      </w:r>
      <w:r>
        <w:rPr>
          <w:rFonts w:ascii="Times New Roman" w:hAnsi="Times New Roman"/>
        </w:rPr>
        <w:t>does succeed in achiev</w:t>
      </w:r>
      <w:r w:rsidR="00D11063">
        <w:rPr>
          <w:rFonts w:ascii="Times New Roman" w:hAnsi="Times New Roman"/>
        </w:rPr>
        <w:t xml:space="preserve">ing the overall goal of any </w:t>
      </w:r>
      <w:r>
        <w:rPr>
          <w:rFonts w:ascii="Times New Roman" w:hAnsi="Times New Roman"/>
        </w:rPr>
        <w:t xml:space="preserve">training curriculum: to inform a new or existing employee of company protocol and convey job-related procedures in a context readily understood by the average employee. </w:t>
      </w:r>
      <w:r w:rsidR="003A2820">
        <w:rPr>
          <w:rFonts w:ascii="Times New Roman" w:hAnsi="Times New Roman"/>
        </w:rPr>
        <w:t xml:space="preserve">Sean D. Williams of Clemson University would say that the job of the training and development team does not simply stop at efficiency. Due to the growing interest and use </w:t>
      </w:r>
      <w:r w:rsidR="006A55C9">
        <w:rPr>
          <w:rFonts w:ascii="Times New Roman" w:hAnsi="Times New Roman"/>
        </w:rPr>
        <w:t xml:space="preserve">of </w:t>
      </w:r>
      <w:r w:rsidR="003A2820">
        <w:rPr>
          <w:rFonts w:ascii="Times New Roman" w:hAnsi="Times New Roman"/>
        </w:rPr>
        <w:lastRenderedPageBreak/>
        <w:t xml:space="preserve">technology and the complexity of the human psyche, </w:t>
      </w:r>
      <w:r w:rsidR="0024018C">
        <w:rPr>
          <w:rFonts w:ascii="Times New Roman" w:hAnsi="Times New Roman"/>
        </w:rPr>
        <w:t>i</w:t>
      </w:r>
      <w:r w:rsidR="003A2820">
        <w:rPr>
          <w:rFonts w:ascii="Times New Roman" w:hAnsi="Times New Roman"/>
        </w:rPr>
        <w:t>t is</w:t>
      </w:r>
      <w:r w:rsidR="0024018C">
        <w:rPr>
          <w:rFonts w:ascii="Times New Roman" w:hAnsi="Times New Roman"/>
        </w:rPr>
        <w:t xml:space="preserve"> also</w:t>
      </w:r>
      <w:r w:rsidR="003A2820">
        <w:rPr>
          <w:rFonts w:ascii="Times New Roman" w:hAnsi="Times New Roman"/>
        </w:rPr>
        <w:t xml:space="preserve"> important to add on an appropriate amount of entertainment in order for the information to be effective.</w:t>
      </w:r>
      <w:r w:rsidR="00CB7F26">
        <w:rPr>
          <w:rFonts w:ascii="Times New Roman" w:hAnsi="Times New Roman"/>
        </w:rPr>
        <w:t xml:space="preserve"> Any time </w:t>
      </w:r>
      <w:r w:rsidR="00850B6A">
        <w:rPr>
          <w:rFonts w:ascii="Times New Roman" w:hAnsi="Times New Roman"/>
        </w:rPr>
        <w:t xml:space="preserve">computer systems are involved, information designers have the sometimes difficult task of simplifying </w:t>
      </w:r>
      <w:r w:rsidR="00CB7F26">
        <w:rPr>
          <w:rFonts w:ascii="Times New Roman" w:hAnsi="Times New Roman"/>
        </w:rPr>
        <w:t>highly complex processes. Often, those processes are simplified, but little regard is given to emotional state of the person completing the tasks.</w:t>
      </w:r>
      <w:r w:rsidR="005E50D4">
        <w:rPr>
          <w:rFonts w:ascii="Times New Roman" w:hAnsi="Times New Roman"/>
        </w:rPr>
        <w:t xml:space="preserve"> However, if OnStar</w:t>
      </w:r>
      <w:r w:rsidR="00445E6E">
        <w:rPr>
          <w:rFonts w:ascii="Times New Roman" w:hAnsi="Times New Roman"/>
        </w:rPr>
        <w:t xml:space="preserve"> is to keep</w:t>
      </w:r>
      <w:r w:rsidR="006A55C9">
        <w:rPr>
          <w:rFonts w:ascii="Times New Roman" w:hAnsi="Times New Roman"/>
        </w:rPr>
        <w:t xml:space="preserve"> their employees interested, </w:t>
      </w:r>
      <w:r w:rsidR="00445E6E">
        <w:rPr>
          <w:rFonts w:ascii="Times New Roman" w:hAnsi="Times New Roman"/>
        </w:rPr>
        <w:t xml:space="preserve">eager to learn and </w:t>
      </w:r>
      <w:r w:rsidR="006A55C9">
        <w:rPr>
          <w:rFonts w:ascii="Times New Roman" w:hAnsi="Times New Roman"/>
        </w:rPr>
        <w:t>willing to embrace the culture</w:t>
      </w:r>
      <w:r w:rsidR="00445E6E">
        <w:rPr>
          <w:rFonts w:ascii="Times New Roman" w:hAnsi="Times New Roman"/>
        </w:rPr>
        <w:t>, more emphasis on the user experience will be necessary.</w:t>
      </w:r>
    </w:p>
    <w:p w14:paraId="543C3D5F" w14:textId="77777777" w:rsidR="00EF0C58" w:rsidRDefault="00445E6E" w:rsidP="00831D98">
      <w:pPr>
        <w:spacing w:line="480" w:lineRule="auto"/>
        <w:ind w:firstLine="720"/>
        <w:rPr>
          <w:rFonts w:ascii="Times New Roman" w:hAnsi="Times New Roman"/>
        </w:rPr>
      </w:pPr>
      <w:r>
        <w:rPr>
          <w:rFonts w:ascii="Times New Roman" w:hAnsi="Times New Roman"/>
        </w:rPr>
        <w:t>Competing curriculums for similar settings are moving forward with techno</w:t>
      </w:r>
      <w:r w:rsidR="004C2F0B">
        <w:rPr>
          <w:rFonts w:ascii="Times New Roman" w:hAnsi="Times New Roman"/>
        </w:rPr>
        <w:t xml:space="preserve">logy. Telecommunications giant </w:t>
      </w:r>
      <w:r w:rsidR="009F359D">
        <w:rPr>
          <w:rFonts w:ascii="Times New Roman" w:hAnsi="Times New Roman"/>
        </w:rPr>
        <w:t xml:space="preserve">AT&amp;T offers </w:t>
      </w:r>
      <w:r>
        <w:rPr>
          <w:rFonts w:ascii="Times New Roman" w:hAnsi="Times New Roman"/>
        </w:rPr>
        <w:t xml:space="preserve">new hires a training experience like no other. From day one, new hires are thrust into the culture of the company. </w:t>
      </w:r>
      <w:r w:rsidR="009F359D">
        <w:rPr>
          <w:rFonts w:ascii="Times New Roman" w:hAnsi="Times New Roman"/>
        </w:rPr>
        <w:t>New employees</w:t>
      </w:r>
      <w:r>
        <w:rPr>
          <w:rFonts w:ascii="Times New Roman" w:hAnsi="Times New Roman"/>
        </w:rPr>
        <w:t xml:space="preserve"> have their hands on the product, and are able to see others </w:t>
      </w:r>
      <w:r w:rsidR="00DB447A">
        <w:rPr>
          <w:rFonts w:ascii="Times New Roman" w:hAnsi="Times New Roman"/>
        </w:rPr>
        <w:t xml:space="preserve">with similar positions </w:t>
      </w:r>
      <w:r>
        <w:rPr>
          <w:rFonts w:ascii="Times New Roman" w:hAnsi="Times New Roman"/>
        </w:rPr>
        <w:t>in action.</w:t>
      </w:r>
      <w:r w:rsidR="00DB447A">
        <w:rPr>
          <w:rFonts w:ascii="Times New Roman" w:hAnsi="Times New Roman"/>
        </w:rPr>
        <w:t xml:space="preserve"> </w:t>
      </w:r>
      <w:r w:rsidR="00EF0C58">
        <w:rPr>
          <w:rFonts w:ascii="Times New Roman" w:hAnsi="Times New Roman"/>
        </w:rPr>
        <w:t xml:space="preserve">The following chart documents </w:t>
      </w:r>
      <w:r w:rsidR="00627B4B">
        <w:rPr>
          <w:rFonts w:ascii="Times New Roman" w:hAnsi="Times New Roman"/>
        </w:rPr>
        <w:t xml:space="preserve">some of the notable </w:t>
      </w:r>
      <w:r w:rsidR="00EF0C58">
        <w:rPr>
          <w:rFonts w:ascii="Times New Roman" w:hAnsi="Times New Roman"/>
        </w:rPr>
        <w:t>difference</w:t>
      </w:r>
      <w:r w:rsidR="00627B4B">
        <w:rPr>
          <w:rFonts w:ascii="Times New Roman" w:hAnsi="Times New Roman"/>
        </w:rPr>
        <w:t>s</w:t>
      </w:r>
      <w:r w:rsidR="00EF0C58">
        <w:rPr>
          <w:rFonts w:ascii="Times New Roman" w:hAnsi="Times New Roman"/>
        </w:rPr>
        <w:t xml:space="preserve"> between OnStar’s training process and AT&amp;T’s. Both companies utilize call centers and similar technologies. </w:t>
      </w:r>
    </w:p>
    <w:p w14:paraId="260B3AEF" w14:textId="77777777" w:rsidR="00EF0C58" w:rsidRDefault="00EF0C58">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2"/>
        <w:gridCol w:w="2952"/>
        <w:gridCol w:w="2952"/>
      </w:tblGrid>
      <w:tr w:rsidR="00EF0C58" w:rsidRPr="005A222B" w14:paraId="372E9A68" w14:textId="77777777" w:rsidTr="005A222B">
        <w:tc>
          <w:tcPr>
            <w:tcW w:w="2952" w:type="dxa"/>
            <w:shd w:val="clear" w:color="auto" w:fill="auto"/>
          </w:tcPr>
          <w:p w14:paraId="17E09900" w14:textId="77777777" w:rsidR="00EF0C58" w:rsidRPr="005A222B" w:rsidRDefault="00EF0C58">
            <w:pPr>
              <w:rPr>
                <w:rFonts w:ascii="Times New Roman" w:hAnsi="Times New Roman"/>
              </w:rPr>
            </w:pPr>
          </w:p>
        </w:tc>
        <w:tc>
          <w:tcPr>
            <w:tcW w:w="2952" w:type="dxa"/>
            <w:shd w:val="clear" w:color="auto" w:fill="auto"/>
          </w:tcPr>
          <w:p w14:paraId="1E5A54FE" w14:textId="77777777" w:rsidR="00EF0C58" w:rsidRPr="005A222B" w:rsidRDefault="00EF0C58" w:rsidP="005A222B">
            <w:pPr>
              <w:tabs>
                <w:tab w:val="center" w:pos="1368"/>
              </w:tabs>
              <w:rPr>
                <w:rFonts w:ascii="Times New Roman" w:hAnsi="Times New Roman"/>
                <w:b/>
              </w:rPr>
            </w:pPr>
            <w:r w:rsidRPr="005A222B">
              <w:rPr>
                <w:rFonts w:ascii="Times New Roman" w:hAnsi="Times New Roman"/>
                <w:b/>
              </w:rPr>
              <w:t>OnStar</w:t>
            </w:r>
            <w:r w:rsidR="00CF48E9" w:rsidRPr="005A222B">
              <w:rPr>
                <w:rFonts w:ascii="Times New Roman" w:hAnsi="Times New Roman"/>
                <w:b/>
              </w:rPr>
              <w:tab/>
            </w:r>
          </w:p>
        </w:tc>
        <w:tc>
          <w:tcPr>
            <w:tcW w:w="2952" w:type="dxa"/>
            <w:shd w:val="clear" w:color="auto" w:fill="auto"/>
          </w:tcPr>
          <w:p w14:paraId="0A7B4C66" w14:textId="77777777" w:rsidR="00EF0C58" w:rsidRPr="005A222B" w:rsidRDefault="00EF0C58">
            <w:pPr>
              <w:rPr>
                <w:rFonts w:ascii="Times New Roman" w:hAnsi="Times New Roman"/>
                <w:b/>
              </w:rPr>
            </w:pPr>
            <w:r w:rsidRPr="005A222B">
              <w:rPr>
                <w:rFonts w:ascii="Times New Roman" w:hAnsi="Times New Roman"/>
                <w:b/>
              </w:rPr>
              <w:t>AT&amp;T</w:t>
            </w:r>
          </w:p>
        </w:tc>
      </w:tr>
      <w:tr w:rsidR="00EF0C58" w:rsidRPr="005A222B" w14:paraId="71EF9392" w14:textId="77777777" w:rsidTr="005A222B">
        <w:tc>
          <w:tcPr>
            <w:tcW w:w="2952" w:type="dxa"/>
            <w:shd w:val="clear" w:color="auto" w:fill="auto"/>
          </w:tcPr>
          <w:p w14:paraId="11E647D9" w14:textId="77777777" w:rsidR="00EF0C58" w:rsidRPr="005A222B" w:rsidRDefault="00DA37AA">
            <w:pPr>
              <w:rPr>
                <w:rFonts w:ascii="Times New Roman" w:hAnsi="Times New Roman"/>
                <w:b/>
              </w:rPr>
            </w:pPr>
            <w:r w:rsidRPr="005A222B">
              <w:rPr>
                <w:rFonts w:ascii="Times New Roman" w:hAnsi="Times New Roman"/>
                <w:b/>
              </w:rPr>
              <w:t>History, Goals &amp; Company Values</w:t>
            </w:r>
          </w:p>
        </w:tc>
        <w:tc>
          <w:tcPr>
            <w:tcW w:w="2952" w:type="dxa"/>
            <w:shd w:val="clear" w:color="auto" w:fill="auto"/>
          </w:tcPr>
          <w:p w14:paraId="4A5F0EEC" w14:textId="77777777" w:rsidR="00EF0C58" w:rsidRPr="005A222B" w:rsidRDefault="00A753C2">
            <w:pPr>
              <w:rPr>
                <w:rFonts w:ascii="Times New Roman" w:hAnsi="Times New Roman"/>
              </w:rPr>
            </w:pPr>
            <w:r>
              <w:rPr>
                <w:rFonts w:ascii="Times New Roman" w:hAnsi="Times New Roman"/>
              </w:rPr>
              <w:t>L</w:t>
            </w:r>
            <w:r w:rsidR="00DA37AA" w:rsidRPr="005A222B">
              <w:rPr>
                <w:rFonts w:ascii="Times New Roman" w:hAnsi="Times New Roman"/>
              </w:rPr>
              <w:t>engthy PowerPoint presentation with limited</w:t>
            </w:r>
            <w:r w:rsidR="00EF0C58" w:rsidRPr="005A222B">
              <w:rPr>
                <w:rFonts w:ascii="Times New Roman" w:hAnsi="Times New Roman"/>
              </w:rPr>
              <w:t xml:space="preserve"> </w:t>
            </w:r>
            <w:r>
              <w:rPr>
                <w:rFonts w:ascii="Times New Roman" w:hAnsi="Times New Roman"/>
              </w:rPr>
              <w:t xml:space="preserve">videos and/or photographs </w:t>
            </w:r>
          </w:p>
        </w:tc>
        <w:tc>
          <w:tcPr>
            <w:tcW w:w="2952" w:type="dxa"/>
            <w:shd w:val="clear" w:color="auto" w:fill="auto"/>
          </w:tcPr>
          <w:p w14:paraId="3BCC4B53" w14:textId="77777777" w:rsidR="00EF0C58" w:rsidRPr="005A222B" w:rsidRDefault="00627B4B">
            <w:pPr>
              <w:rPr>
                <w:rFonts w:ascii="Times New Roman" w:hAnsi="Times New Roman"/>
              </w:rPr>
            </w:pPr>
            <w:r w:rsidRPr="005A222B">
              <w:rPr>
                <w:rFonts w:ascii="Times New Roman" w:hAnsi="Times New Roman"/>
              </w:rPr>
              <w:t>B</w:t>
            </w:r>
            <w:r w:rsidR="00EF0C58" w:rsidRPr="005A222B">
              <w:rPr>
                <w:rFonts w:ascii="Times New Roman" w:hAnsi="Times New Roman"/>
              </w:rPr>
              <w:t>lended video of commercials and World Wide Web campaigns</w:t>
            </w:r>
            <w:r w:rsidRPr="005A222B">
              <w:rPr>
                <w:rFonts w:ascii="Times New Roman" w:hAnsi="Times New Roman"/>
              </w:rPr>
              <w:t xml:space="preserve"> through the years</w:t>
            </w:r>
          </w:p>
          <w:p w14:paraId="277295F5" w14:textId="77777777" w:rsidR="00CF48E9" w:rsidRPr="005A222B" w:rsidRDefault="00CF48E9">
            <w:pPr>
              <w:rPr>
                <w:rFonts w:ascii="Times New Roman" w:hAnsi="Times New Roman"/>
              </w:rPr>
            </w:pPr>
          </w:p>
        </w:tc>
      </w:tr>
      <w:tr w:rsidR="00EF0C58" w:rsidRPr="005A222B" w14:paraId="627556AD" w14:textId="77777777" w:rsidTr="005A222B">
        <w:tc>
          <w:tcPr>
            <w:tcW w:w="2952" w:type="dxa"/>
            <w:shd w:val="clear" w:color="auto" w:fill="auto"/>
          </w:tcPr>
          <w:p w14:paraId="0EFD3164" w14:textId="77777777" w:rsidR="00EF0C58" w:rsidRPr="005A222B" w:rsidRDefault="0057089A">
            <w:pPr>
              <w:rPr>
                <w:rFonts w:ascii="Times New Roman" w:hAnsi="Times New Roman"/>
                <w:b/>
              </w:rPr>
            </w:pPr>
            <w:r w:rsidRPr="005A222B">
              <w:rPr>
                <w:rFonts w:ascii="Times New Roman" w:hAnsi="Times New Roman"/>
                <w:b/>
              </w:rPr>
              <w:t>Ongoing Development</w:t>
            </w:r>
          </w:p>
        </w:tc>
        <w:tc>
          <w:tcPr>
            <w:tcW w:w="2952" w:type="dxa"/>
            <w:shd w:val="clear" w:color="auto" w:fill="auto"/>
          </w:tcPr>
          <w:p w14:paraId="225C8BCB" w14:textId="77777777" w:rsidR="00EF0C58" w:rsidRPr="005A222B" w:rsidRDefault="0057089A">
            <w:pPr>
              <w:rPr>
                <w:rFonts w:ascii="Times New Roman" w:hAnsi="Times New Roman"/>
              </w:rPr>
            </w:pPr>
            <w:r w:rsidRPr="005A222B">
              <w:rPr>
                <w:rFonts w:ascii="Times New Roman" w:hAnsi="Times New Roman"/>
              </w:rPr>
              <w:t>-Occasional instructor-led refresher courses using PowerPoint</w:t>
            </w:r>
          </w:p>
          <w:p w14:paraId="536BA2A4" w14:textId="77777777" w:rsidR="0057089A" w:rsidRPr="005A222B" w:rsidRDefault="0057089A">
            <w:pPr>
              <w:rPr>
                <w:rFonts w:ascii="Times New Roman" w:hAnsi="Times New Roman"/>
              </w:rPr>
            </w:pPr>
            <w:r w:rsidRPr="005A222B">
              <w:rPr>
                <w:rFonts w:ascii="Times New Roman" w:hAnsi="Times New Roman"/>
              </w:rPr>
              <w:t>-Web</w:t>
            </w:r>
            <w:r w:rsidR="009C3D53" w:rsidRPr="005A222B">
              <w:rPr>
                <w:rFonts w:ascii="Times New Roman" w:hAnsi="Times New Roman"/>
              </w:rPr>
              <w:t>-based courses</w:t>
            </w:r>
          </w:p>
        </w:tc>
        <w:tc>
          <w:tcPr>
            <w:tcW w:w="2952" w:type="dxa"/>
            <w:shd w:val="clear" w:color="auto" w:fill="auto"/>
          </w:tcPr>
          <w:p w14:paraId="634B5ABF" w14:textId="60555CDB" w:rsidR="00EF0C58" w:rsidRPr="005A222B" w:rsidRDefault="0088645F">
            <w:pPr>
              <w:rPr>
                <w:rFonts w:ascii="Times New Roman" w:hAnsi="Times New Roman"/>
              </w:rPr>
            </w:pPr>
            <w:r w:rsidRPr="005A222B">
              <w:rPr>
                <w:rFonts w:ascii="Times New Roman" w:hAnsi="Times New Roman"/>
              </w:rPr>
              <w:t>-Occasional</w:t>
            </w:r>
            <w:r w:rsidR="00F56C3F">
              <w:rPr>
                <w:rFonts w:ascii="Times New Roman" w:hAnsi="Times New Roman"/>
              </w:rPr>
              <w:t>ly</w:t>
            </w:r>
            <w:r w:rsidRPr="005A222B">
              <w:rPr>
                <w:rFonts w:ascii="Times New Roman" w:hAnsi="Times New Roman"/>
              </w:rPr>
              <w:t xml:space="preserve"> instructor-led, but interactive</w:t>
            </w:r>
            <w:r w:rsidR="009C3D53" w:rsidRPr="005A222B">
              <w:rPr>
                <w:rFonts w:ascii="Times New Roman" w:hAnsi="Times New Roman"/>
              </w:rPr>
              <w:t>, hands-on</w:t>
            </w:r>
            <w:r w:rsidRPr="005A222B">
              <w:rPr>
                <w:rFonts w:ascii="Times New Roman" w:hAnsi="Times New Roman"/>
              </w:rPr>
              <w:t xml:space="preserve"> refresher courses using tablets</w:t>
            </w:r>
            <w:r w:rsidR="009C3D53" w:rsidRPr="005A222B">
              <w:rPr>
                <w:rFonts w:ascii="Times New Roman" w:hAnsi="Times New Roman"/>
              </w:rPr>
              <w:t>, prizes and product introduction</w:t>
            </w:r>
          </w:p>
          <w:p w14:paraId="5CE5442D" w14:textId="77777777" w:rsidR="009C3D53" w:rsidRPr="005A222B" w:rsidRDefault="009C3D53">
            <w:pPr>
              <w:rPr>
                <w:rFonts w:ascii="Times New Roman" w:hAnsi="Times New Roman"/>
              </w:rPr>
            </w:pPr>
            <w:r w:rsidRPr="005A222B">
              <w:rPr>
                <w:rFonts w:ascii="Times New Roman" w:hAnsi="Times New Roman"/>
              </w:rPr>
              <w:t>-Web-based courses</w:t>
            </w:r>
          </w:p>
        </w:tc>
      </w:tr>
      <w:tr w:rsidR="00EF0C58" w:rsidRPr="005A222B" w14:paraId="71B4998B" w14:textId="77777777" w:rsidTr="005A222B">
        <w:tc>
          <w:tcPr>
            <w:tcW w:w="2952" w:type="dxa"/>
            <w:shd w:val="clear" w:color="auto" w:fill="auto"/>
          </w:tcPr>
          <w:p w14:paraId="4A8B0D01" w14:textId="77777777" w:rsidR="00EF0C58" w:rsidRPr="005A222B" w:rsidRDefault="008F778C">
            <w:pPr>
              <w:rPr>
                <w:rFonts w:ascii="Times New Roman" w:hAnsi="Times New Roman"/>
                <w:b/>
              </w:rPr>
            </w:pPr>
            <w:r w:rsidRPr="005A222B">
              <w:rPr>
                <w:rFonts w:ascii="Times New Roman" w:hAnsi="Times New Roman"/>
                <w:b/>
              </w:rPr>
              <w:t>Hands-On Experience</w:t>
            </w:r>
          </w:p>
        </w:tc>
        <w:tc>
          <w:tcPr>
            <w:tcW w:w="2952" w:type="dxa"/>
            <w:shd w:val="clear" w:color="auto" w:fill="auto"/>
          </w:tcPr>
          <w:p w14:paraId="537EB741" w14:textId="77777777" w:rsidR="00EF0C58" w:rsidRPr="005A222B" w:rsidRDefault="009F359D">
            <w:pPr>
              <w:rPr>
                <w:rFonts w:ascii="Times New Roman" w:hAnsi="Times New Roman"/>
              </w:rPr>
            </w:pPr>
            <w:r>
              <w:rPr>
                <w:rFonts w:ascii="Times New Roman" w:hAnsi="Times New Roman"/>
              </w:rPr>
              <w:t>After 2 1/2 weeks;</w:t>
            </w:r>
            <w:r w:rsidR="0057089A" w:rsidRPr="005A222B">
              <w:rPr>
                <w:rFonts w:ascii="Times New Roman" w:hAnsi="Times New Roman"/>
              </w:rPr>
              <w:t xml:space="preserve"> trainees graded on quality and</w:t>
            </w:r>
            <w:r>
              <w:rPr>
                <w:rFonts w:ascii="Times New Roman" w:hAnsi="Times New Roman"/>
              </w:rPr>
              <w:t xml:space="preserve"> effectiveness just as</w:t>
            </w:r>
            <w:r w:rsidR="00B12318" w:rsidRPr="005A222B">
              <w:rPr>
                <w:rFonts w:ascii="Times New Roman" w:hAnsi="Times New Roman"/>
              </w:rPr>
              <w:t xml:space="preserve"> normal employees</w:t>
            </w:r>
          </w:p>
        </w:tc>
        <w:tc>
          <w:tcPr>
            <w:tcW w:w="2952" w:type="dxa"/>
            <w:shd w:val="clear" w:color="auto" w:fill="auto"/>
          </w:tcPr>
          <w:p w14:paraId="3F4914ED" w14:textId="77777777" w:rsidR="00EF0C58" w:rsidRPr="005A222B" w:rsidRDefault="0026102A">
            <w:pPr>
              <w:rPr>
                <w:rFonts w:ascii="Times New Roman" w:hAnsi="Times New Roman"/>
              </w:rPr>
            </w:pPr>
            <w:r w:rsidRPr="005A222B">
              <w:rPr>
                <w:rFonts w:ascii="Times New Roman" w:hAnsi="Times New Roman"/>
              </w:rPr>
              <w:t>From Day 2 until “graduation” trainees have opportunity to watch veterans use system and test drive it for themselves</w:t>
            </w:r>
          </w:p>
        </w:tc>
      </w:tr>
      <w:tr w:rsidR="00EF0C58" w:rsidRPr="005A222B" w14:paraId="395EA2FC" w14:textId="77777777" w:rsidTr="005A222B">
        <w:tc>
          <w:tcPr>
            <w:tcW w:w="2952" w:type="dxa"/>
            <w:shd w:val="clear" w:color="auto" w:fill="auto"/>
          </w:tcPr>
          <w:p w14:paraId="38735458" w14:textId="77777777" w:rsidR="00EF0C58" w:rsidRPr="005A222B" w:rsidRDefault="00B12318">
            <w:pPr>
              <w:rPr>
                <w:rFonts w:ascii="Times New Roman" w:hAnsi="Times New Roman"/>
                <w:b/>
              </w:rPr>
            </w:pPr>
            <w:r w:rsidRPr="005A222B">
              <w:rPr>
                <w:rFonts w:ascii="Times New Roman" w:hAnsi="Times New Roman"/>
                <w:b/>
              </w:rPr>
              <w:t xml:space="preserve">Curriculum </w:t>
            </w:r>
          </w:p>
        </w:tc>
        <w:tc>
          <w:tcPr>
            <w:tcW w:w="2952" w:type="dxa"/>
            <w:shd w:val="clear" w:color="auto" w:fill="auto"/>
          </w:tcPr>
          <w:p w14:paraId="3B778EB5" w14:textId="77777777" w:rsidR="00EF0C58" w:rsidRPr="005A222B" w:rsidRDefault="00B12318">
            <w:pPr>
              <w:rPr>
                <w:rFonts w:ascii="Times New Roman" w:hAnsi="Times New Roman"/>
              </w:rPr>
            </w:pPr>
            <w:r w:rsidRPr="005A222B">
              <w:rPr>
                <w:rFonts w:ascii="Times New Roman" w:hAnsi="Times New Roman"/>
              </w:rPr>
              <w:t xml:space="preserve">-Almost entirely text via PowerPoint with some </w:t>
            </w:r>
            <w:r w:rsidRPr="005A222B">
              <w:rPr>
                <w:rFonts w:ascii="Times New Roman" w:hAnsi="Times New Roman"/>
              </w:rPr>
              <w:lastRenderedPageBreak/>
              <w:t>images and videos. Both outdated and not reflective of current times</w:t>
            </w:r>
          </w:p>
          <w:p w14:paraId="74AA8E51" w14:textId="77777777" w:rsidR="00B12318" w:rsidRPr="005A222B" w:rsidRDefault="00B12318">
            <w:pPr>
              <w:rPr>
                <w:rFonts w:ascii="Times New Roman" w:hAnsi="Times New Roman"/>
              </w:rPr>
            </w:pPr>
            <w:r w:rsidRPr="005A222B">
              <w:rPr>
                <w:rFonts w:ascii="Times New Roman" w:hAnsi="Times New Roman"/>
              </w:rPr>
              <w:t>-Abundance of paper handouts with large amounts of text</w:t>
            </w:r>
          </w:p>
          <w:p w14:paraId="4E22AE17" w14:textId="77777777" w:rsidR="0057089A" w:rsidRPr="005A222B" w:rsidRDefault="0057089A">
            <w:pPr>
              <w:rPr>
                <w:rFonts w:ascii="Times New Roman" w:hAnsi="Times New Roman"/>
              </w:rPr>
            </w:pPr>
            <w:r w:rsidRPr="005A222B">
              <w:rPr>
                <w:rFonts w:ascii="Times New Roman" w:hAnsi="Times New Roman"/>
              </w:rPr>
              <w:t>-Web-based simulations and lessons</w:t>
            </w:r>
          </w:p>
        </w:tc>
        <w:tc>
          <w:tcPr>
            <w:tcW w:w="2952" w:type="dxa"/>
            <w:shd w:val="clear" w:color="auto" w:fill="auto"/>
          </w:tcPr>
          <w:p w14:paraId="237D7B27" w14:textId="77777777" w:rsidR="00EF0C58" w:rsidRPr="005A222B" w:rsidRDefault="00B12318">
            <w:pPr>
              <w:rPr>
                <w:rFonts w:ascii="Times New Roman" w:hAnsi="Times New Roman"/>
              </w:rPr>
            </w:pPr>
            <w:r w:rsidRPr="005A222B">
              <w:rPr>
                <w:rFonts w:ascii="Times New Roman" w:hAnsi="Times New Roman"/>
              </w:rPr>
              <w:lastRenderedPageBreak/>
              <w:t xml:space="preserve">-Mixture of text, charts, images and videos; all </w:t>
            </w:r>
            <w:r w:rsidRPr="005A222B">
              <w:rPr>
                <w:rFonts w:ascii="Times New Roman" w:hAnsi="Times New Roman"/>
              </w:rPr>
              <w:lastRenderedPageBreak/>
              <w:t>created within the last calendar year</w:t>
            </w:r>
          </w:p>
          <w:p w14:paraId="1FEA55FF" w14:textId="45663199" w:rsidR="00B12318" w:rsidRPr="005A222B" w:rsidRDefault="00B12318">
            <w:pPr>
              <w:rPr>
                <w:rFonts w:ascii="Times New Roman" w:hAnsi="Times New Roman"/>
              </w:rPr>
            </w:pPr>
            <w:r w:rsidRPr="005A222B">
              <w:rPr>
                <w:rFonts w:ascii="Times New Roman" w:hAnsi="Times New Roman"/>
              </w:rPr>
              <w:t>-</w:t>
            </w:r>
            <w:r w:rsidR="0057089A" w:rsidRPr="005A222B">
              <w:rPr>
                <w:rFonts w:ascii="Times New Roman" w:hAnsi="Times New Roman"/>
              </w:rPr>
              <w:t xml:space="preserve">Trainees given </w:t>
            </w:r>
            <w:r w:rsidR="00734977">
              <w:rPr>
                <w:rFonts w:ascii="Times New Roman" w:hAnsi="Times New Roman"/>
              </w:rPr>
              <w:t xml:space="preserve">virtual </w:t>
            </w:r>
            <w:r w:rsidR="0057089A" w:rsidRPr="005A222B">
              <w:rPr>
                <w:rFonts w:ascii="Times New Roman" w:hAnsi="Times New Roman"/>
              </w:rPr>
              <w:t>binder with pre-written notes, quizzes, activities and lesson guide</w:t>
            </w:r>
          </w:p>
          <w:p w14:paraId="7BF1CE68" w14:textId="77777777" w:rsidR="0057089A" w:rsidRDefault="0057089A">
            <w:pPr>
              <w:rPr>
                <w:rFonts w:ascii="Times New Roman" w:hAnsi="Times New Roman"/>
              </w:rPr>
            </w:pPr>
            <w:r w:rsidRPr="005A222B">
              <w:rPr>
                <w:rFonts w:ascii="Times New Roman" w:hAnsi="Times New Roman"/>
              </w:rPr>
              <w:t>-Web-based simulations and lessons</w:t>
            </w:r>
          </w:p>
          <w:p w14:paraId="06886385" w14:textId="77777777" w:rsidR="00A753C2" w:rsidRPr="005A222B" w:rsidRDefault="00A753C2">
            <w:pPr>
              <w:rPr>
                <w:rFonts w:ascii="Times New Roman" w:hAnsi="Times New Roman"/>
              </w:rPr>
            </w:pPr>
            <w:r>
              <w:rPr>
                <w:rFonts w:ascii="Times New Roman" w:hAnsi="Times New Roman"/>
              </w:rPr>
              <w:t>-Personalized iPad experience</w:t>
            </w:r>
          </w:p>
        </w:tc>
      </w:tr>
    </w:tbl>
    <w:p w14:paraId="7E9F63D3" w14:textId="77777777" w:rsidR="00EF0C58" w:rsidRDefault="00EF0C58">
      <w:pPr>
        <w:rPr>
          <w:rFonts w:ascii="Times New Roman" w:hAnsi="Times New Roman"/>
        </w:rPr>
      </w:pPr>
    </w:p>
    <w:p w14:paraId="43C5A464" w14:textId="77777777" w:rsidR="00445E6E" w:rsidRDefault="00FE47F9" w:rsidP="00FE47F9">
      <w:pPr>
        <w:spacing w:line="480" w:lineRule="auto"/>
        <w:ind w:firstLine="720"/>
        <w:rPr>
          <w:rFonts w:ascii="Times New Roman" w:hAnsi="Times New Roman"/>
        </w:rPr>
      </w:pPr>
      <w:r>
        <w:rPr>
          <w:rFonts w:ascii="Times New Roman" w:hAnsi="Times New Roman"/>
        </w:rPr>
        <w:t xml:space="preserve">At AT&amp;T, </w:t>
      </w:r>
      <w:r w:rsidR="00DB447A">
        <w:rPr>
          <w:rFonts w:ascii="Times New Roman" w:hAnsi="Times New Roman"/>
        </w:rPr>
        <w:t xml:space="preserve">The three to four weeks of training alternate between web courses, facilitator guided instruction and hands-on experience. The web courses include up-to-date verbiage, music and characters. </w:t>
      </w:r>
      <w:r w:rsidR="00946B0B">
        <w:rPr>
          <w:rFonts w:ascii="Times New Roman" w:hAnsi="Times New Roman"/>
        </w:rPr>
        <w:t>Instructors</w:t>
      </w:r>
      <w:r w:rsidR="00DB447A">
        <w:rPr>
          <w:rFonts w:ascii="Times New Roman" w:hAnsi="Times New Roman"/>
        </w:rPr>
        <w:t xml:space="preserve"> allow trainees to pace themselves and</w:t>
      </w:r>
      <w:r w:rsidR="004C2F0B">
        <w:rPr>
          <w:rFonts w:ascii="Times New Roman" w:hAnsi="Times New Roman"/>
        </w:rPr>
        <w:t xml:space="preserve"> even talk back to the module in some cases. On several days throughout the process, trainees are paired with a company vetera</w:t>
      </w:r>
      <w:r w:rsidR="00946B0B">
        <w:rPr>
          <w:rFonts w:ascii="Times New Roman" w:hAnsi="Times New Roman"/>
        </w:rPr>
        <w:t xml:space="preserve">n, </w:t>
      </w:r>
      <w:r w:rsidR="004C2F0B">
        <w:rPr>
          <w:rFonts w:ascii="Times New Roman" w:hAnsi="Times New Roman"/>
        </w:rPr>
        <w:t xml:space="preserve">a </w:t>
      </w:r>
      <w:r w:rsidR="00946B0B">
        <w:rPr>
          <w:rFonts w:ascii="Times New Roman" w:hAnsi="Times New Roman"/>
        </w:rPr>
        <w:t xml:space="preserve">one-page quiz, </w:t>
      </w:r>
      <w:r w:rsidR="004C2F0B">
        <w:rPr>
          <w:rFonts w:ascii="Times New Roman" w:hAnsi="Times New Roman"/>
        </w:rPr>
        <w:t xml:space="preserve">wear headsets, listen to calls and see </w:t>
      </w:r>
      <w:r w:rsidR="00946B0B">
        <w:rPr>
          <w:rFonts w:ascii="Times New Roman" w:hAnsi="Times New Roman"/>
        </w:rPr>
        <w:t xml:space="preserve">demonstrations of </w:t>
      </w:r>
      <w:r w:rsidR="004C2F0B">
        <w:rPr>
          <w:rFonts w:ascii="Times New Roman" w:hAnsi="Times New Roman"/>
        </w:rPr>
        <w:t xml:space="preserve">how the system actually works. While </w:t>
      </w:r>
      <w:r>
        <w:rPr>
          <w:rFonts w:ascii="Times New Roman" w:hAnsi="Times New Roman"/>
        </w:rPr>
        <w:t xml:space="preserve">OnStar’s strategy of </w:t>
      </w:r>
      <w:r w:rsidR="004C2F0B">
        <w:rPr>
          <w:rFonts w:ascii="Times New Roman" w:hAnsi="Times New Roman"/>
        </w:rPr>
        <w:t>pre-chosen case scenarios on a projection screen</w:t>
      </w:r>
      <w:r w:rsidR="00EF0C58">
        <w:rPr>
          <w:rFonts w:ascii="Times New Roman" w:hAnsi="Times New Roman"/>
        </w:rPr>
        <w:t xml:space="preserve"> are helpful, actually seeing how the system moves and flows during the variety of calls </w:t>
      </w:r>
      <w:r w:rsidR="00946B0B">
        <w:rPr>
          <w:rFonts w:ascii="Times New Roman" w:hAnsi="Times New Roman"/>
        </w:rPr>
        <w:t>would make</w:t>
      </w:r>
      <w:r w:rsidR="00EF0C58">
        <w:rPr>
          <w:rFonts w:ascii="Times New Roman" w:hAnsi="Times New Roman"/>
        </w:rPr>
        <w:t xml:space="preserve"> the trainee more likely to pay attention and recall the information at a later date. Being exposed to the procedures early in the training process prepares the tra</w:t>
      </w:r>
      <w:r>
        <w:rPr>
          <w:rFonts w:ascii="Times New Roman" w:hAnsi="Times New Roman"/>
        </w:rPr>
        <w:t xml:space="preserve">inee for what is to come. </w:t>
      </w:r>
    </w:p>
    <w:p w14:paraId="10406B38" w14:textId="77777777" w:rsidR="00FE47F9" w:rsidRDefault="00FE47F9" w:rsidP="00FE47F9">
      <w:pPr>
        <w:spacing w:line="480" w:lineRule="auto"/>
        <w:ind w:firstLine="720"/>
        <w:rPr>
          <w:rFonts w:ascii="Times New Roman" w:hAnsi="Times New Roman"/>
        </w:rPr>
      </w:pPr>
      <w:r>
        <w:rPr>
          <w:rFonts w:ascii="Times New Roman" w:hAnsi="Times New Roman"/>
        </w:rPr>
        <w:t>Patrick Jordan</w:t>
      </w:r>
      <w:r w:rsidR="00801C85">
        <w:rPr>
          <w:rFonts w:ascii="Times New Roman" w:hAnsi="Times New Roman"/>
        </w:rPr>
        <w:t xml:space="preserve"> (2000) </w:t>
      </w:r>
      <w:r>
        <w:rPr>
          <w:rFonts w:ascii="Times New Roman" w:hAnsi="Times New Roman"/>
        </w:rPr>
        <w:t>produced a “pleasure-based” model of user-experience design that can aid OnStar in creating material that is the right balance of efficiency and entertainment. Jordan ascertained that pleasure occurs through a series</w:t>
      </w:r>
      <w:r w:rsidR="00946B0B">
        <w:rPr>
          <w:rFonts w:ascii="Times New Roman" w:hAnsi="Times New Roman"/>
        </w:rPr>
        <w:t xml:space="preserve"> of benefits and types of pleasure</w:t>
      </w:r>
      <w:r>
        <w:rPr>
          <w:rFonts w:ascii="Times New Roman" w:hAnsi="Times New Roman"/>
        </w:rPr>
        <w:t>. Those benefits are seen below in conjunction with OnStar’s program.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2"/>
        <w:gridCol w:w="2952"/>
        <w:gridCol w:w="2952"/>
      </w:tblGrid>
      <w:tr w:rsidR="00801C85" w:rsidRPr="005A222B" w14:paraId="0F4E0FF9" w14:textId="77777777" w:rsidTr="005A222B">
        <w:tc>
          <w:tcPr>
            <w:tcW w:w="2952" w:type="dxa"/>
            <w:shd w:val="clear" w:color="auto" w:fill="auto"/>
          </w:tcPr>
          <w:p w14:paraId="125E037C" w14:textId="77777777" w:rsidR="00801C85" w:rsidRPr="005A222B" w:rsidRDefault="00801C85" w:rsidP="005A222B">
            <w:pPr>
              <w:tabs>
                <w:tab w:val="right" w:pos="2736"/>
              </w:tabs>
              <w:spacing w:line="480" w:lineRule="auto"/>
              <w:jc w:val="center"/>
              <w:rPr>
                <w:rFonts w:ascii="Times New Roman" w:hAnsi="Times New Roman"/>
                <w:b/>
              </w:rPr>
            </w:pPr>
            <w:r w:rsidRPr="005A222B">
              <w:rPr>
                <w:rFonts w:ascii="Times New Roman" w:hAnsi="Times New Roman"/>
                <w:b/>
              </w:rPr>
              <w:t>Benefit</w:t>
            </w:r>
          </w:p>
        </w:tc>
        <w:tc>
          <w:tcPr>
            <w:tcW w:w="2952" w:type="dxa"/>
            <w:shd w:val="clear" w:color="auto" w:fill="auto"/>
          </w:tcPr>
          <w:p w14:paraId="3BB8721B" w14:textId="77777777" w:rsidR="00801C85" w:rsidRPr="005A222B" w:rsidRDefault="00801C85" w:rsidP="005A222B">
            <w:pPr>
              <w:spacing w:line="480" w:lineRule="auto"/>
              <w:jc w:val="center"/>
              <w:rPr>
                <w:rFonts w:ascii="Times New Roman" w:hAnsi="Times New Roman"/>
                <w:b/>
              </w:rPr>
            </w:pPr>
            <w:r w:rsidRPr="005A222B">
              <w:rPr>
                <w:rFonts w:ascii="Times New Roman" w:hAnsi="Times New Roman"/>
                <w:b/>
              </w:rPr>
              <w:t>Pleasure Type</w:t>
            </w:r>
          </w:p>
        </w:tc>
        <w:tc>
          <w:tcPr>
            <w:tcW w:w="2952" w:type="dxa"/>
            <w:shd w:val="clear" w:color="auto" w:fill="auto"/>
          </w:tcPr>
          <w:p w14:paraId="2DFE4948" w14:textId="77777777" w:rsidR="00801C85" w:rsidRPr="005A222B" w:rsidRDefault="00801C85" w:rsidP="005A222B">
            <w:pPr>
              <w:spacing w:line="480" w:lineRule="auto"/>
              <w:jc w:val="center"/>
              <w:rPr>
                <w:rFonts w:ascii="Times New Roman" w:hAnsi="Times New Roman"/>
                <w:b/>
              </w:rPr>
            </w:pPr>
            <w:r w:rsidRPr="005A222B">
              <w:rPr>
                <w:rFonts w:ascii="Times New Roman" w:hAnsi="Times New Roman"/>
                <w:b/>
              </w:rPr>
              <w:t>OnStar Relationship</w:t>
            </w:r>
          </w:p>
        </w:tc>
      </w:tr>
      <w:tr w:rsidR="00801C85" w:rsidRPr="005A222B" w14:paraId="172C8590" w14:textId="77777777" w:rsidTr="005A222B">
        <w:tc>
          <w:tcPr>
            <w:tcW w:w="2952" w:type="dxa"/>
            <w:shd w:val="clear" w:color="auto" w:fill="auto"/>
          </w:tcPr>
          <w:p w14:paraId="40C77B81" w14:textId="77777777" w:rsidR="00801C85" w:rsidRPr="005A222B" w:rsidRDefault="00801C85" w:rsidP="005A222B">
            <w:pPr>
              <w:spacing w:line="480" w:lineRule="auto"/>
              <w:rPr>
                <w:rFonts w:ascii="Times New Roman" w:hAnsi="Times New Roman"/>
                <w:b/>
              </w:rPr>
            </w:pPr>
            <w:r w:rsidRPr="005A222B">
              <w:rPr>
                <w:rFonts w:ascii="Times New Roman" w:hAnsi="Times New Roman"/>
                <w:b/>
              </w:rPr>
              <w:t>Practical Benefits</w:t>
            </w:r>
          </w:p>
          <w:p w14:paraId="3FD9D89C" w14:textId="77777777" w:rsidR="005453D9" w:rsidRPr="005A222B" w:rsidRDefault="005453D9" w:rsidP="005453D9">
            <w:pPr>
              <w:rPr>
                <w:rFonts w:ascii="Times New Roman" w:hAnsi="Times New Roman"/>
                <w:i/>
              </w:rPr>
            </w:pPr>
            <w:r w:rsidRPr="005A222B">
              <w:rPr>
                <w:rFonts w:ascii="Times New Roman" w:hAnsi="Times New Roman"/>
                <w:i/>
              </w:rPr>
              <w:t>Accrued from the outcomes of the task for which the product is used</w:t>
            </w:r>
          </w:p>
        </w:tc>
        <w:tc>
          <w:tcPr>
            <w:tcW w:w="2952" w:type="dxa"/>
            <w:shd w:val="clear" w:color="auto" w:fill="auto"/>
          </w:tcPr>
          <w:p w14:paraId="23579CDC" w14:textId="77777777" w:rsidR="00801C85" w:rsidRPr="005A222B" w:rsidRDefault="00801C85" w:rsidP="005A222B">
            <w:pPr>
              <w:spacing w:line="480" w:lineRule="auto"/>
              <w:rPr>
                <w:rFonts w:ascii="Times New Roman" w:hAnsi="Times New Roman"/>
              </w:rPr>
            </w:pPr>
            <w:r w:rsidRPr="005A222B">
              <w:rPr>
                <w:rFonts w:ascii="Times New Roman" w:hAnsi="Times New Roman"/>
              </w:rPr>
              <w:t>Psycho-pleasure</w:t>
            </w:r>
          </w:p>
        </w:tc>
        <w:tc>
          <w:tcPr>
            <w:tcW w:w="2952" w:type="dxa"/>
            <w:shd w:val="clear" w:color="auto" w:fill="auto"/>
          </w:tcPr>
          <w:p w14:paraId="732962A2" w14:textId="77777777" w:rsidR="00801C85" w:rsidRPr="005A222B" w:rsidRDefault="00801C85" w:rsidP="00801C85">
            <w:pPr>
              <w:rPr>
                <w:rFonts w:ascii="Times New Roman" w:hAnsi="Times New Roman"/>
              </w:rPr>
            </w:pPr>
            <w:r w:rsidRPr="005A222B">
              <w:rPr>
                <w:rFonts w:ascii="Times New Roman" w:hAnsi="Times New Roman"/>
              </w:rPr>
              <w:t xml:space="preserve">-The information is portrayed in a manner that is clear &amp; concise </w:t>
            </w:r>
          </w:p>
          <w:p w14:paraId="15B9E255" w14:textId="77777777" w:rsidR="00801C85" w:rsidRPr="005A222B" w:rsidRDefault="00801C85" w:rsidP="00946B0B">
            <w:pPr>
              <w:rPr>
                <w:rFonts w:ascii="Times New Roman" w:hAnsi="Times New Roman"/>
              </w:rPr>
            </w:pPr>
            <w:r w:rsidRPr="005A222B">
              <w:rPr>
                <w:rFonts w:ascii="Times New Roman" w:hAnsi="Times New Roman"/>
              </w:rPr>
              <w:t>-</w:t>
            </w:r>
            <w:r w:rsidR="00946B0B">
              <w:rPr>
                <w:rFonts w:ascii="Times New Roman" w:hAnsi="Times New Roman"/>
              </w:rPr>
              <w:t xml:space="preserve">Result- </w:t>
            </w:r>
            <w:r w:rsidRPr="005A222B">
              <w:rPr>
                <w:rFonts w:ascii="Times New Roman" w:hAnsi="Times New Roman"/>
              </w:rPr>
              <w:t xml:space="preserve">an employee </w:t>
            </w:r>
            <w:r w:rsidR="00946B0B">
              <w:rPr>
                <w:rFonts w:ascii="Times New Roman" w:hAnsi="Times New Roman"/>
              </w:rPr>
              <w:t>who</w:t>
            </w:r>
            <w:r w:rsidRPr="005A222B">
              <w:rPr>
                <w:rFonts w:ascii="Times New Roman" w:hAnsi="Times New Roman"/>
              </w:rPr>
              <w:t xml:space="preserve"> understands information </w:t>
            </w:r>
            <w:r w:rsidRPr="005A222B">
              <w:rPr>
                <w:rFonts w:ascii="Times New Roman" w:hAnsi="Times New Roman"/>
              </w:rPr>
              <w:lastRenderedPageBreak/>
              <w:t>and can relay it with ease to a customer</w:t>
            </w:r>
          </w:p>
        </w:tc>
      </w:tr>
      <w:tr w:rsidR="00801C85" w:rsidRPr="005A222B" w14:paraId="7BDE60CA" w14:textId="77777777" w:rsidTr="005A222B">
        <w:tc>
          <w:tcPr>
            <w:tcW w:w="2952" w:type="dxa"/>
            <w:shd w:val="clear" w:color="auto" w:fill="auto"/>
          </w:tcPr>
          <w:p w14:paraId="220C9F02" w14:textId="77777777" w:rsidR="00801C85" w:rsidRPr="005A222B" w:rsidRDefault="00801C85" w:rsidP="005A222B">
            <w:pPr>
              <w:spacing w:line="480" w:lineRule="auto"/>
              <w:rPr>
                <w:rFonts w:ascii="Times New Roman" w:hAnsi="Times New Roman"/>
                <w:b/>
              </w:rPr>
            </w:pPr>
            <w:r w:rsidRPr="005A222B">
              <w:rPr>
                <w:rFonts w:ascii="Times New Roman" w:hAnsi="Times New Roman"/>
                <w:b/>
              </w:rPr>
              <w:lastRenderedPageBreak/>
              <w:t>Emotional Benefits</w:t>
            </w:r>
          </w:p>
          <w:p w14:paraId="593CE452" w14:textId="77777777" w:rsidR="005453D9" w:rsidRPr="005A222B" w:rsidRDefault="005453D9" w:rsidP="005453D9">
            <w:pPr>
              <w:rPr>
                <w:rFonts w:ascii="Times New Roman" w:hAnsi="Times New Roman"/>
                <w:i/>
              </w:rPr>
            </w:pPr>
            <w:r w:rsidRPr="005A222B">
              <w:rPr>
                <w:rFonts w:ascii="Times New Roman" w:hAnsi="Times New Roman"/>
                <w:i/>
              </w:rPr>
              <w:t>How a product affects a person’s mood</w:t>
            </w:r>
          </w:p>
        </w:tc>
        <w:tc>
          <w:tcPr>
            <w:tcW w:w="2952" w:type="dxa"/>
            <w:shd w:val="clear" w:color="auto" w:fill="auto"/>
          </w:tcPr>
          <w:p w14:paraId="100FFA67" w14:textId="77777777" w:rsidR="00801C85" w:rsidRPr="005A222B" w:rsidRDefault="00BD3B87" w:rsidP="00BD3B87">
            <w:pPr>
              <w:rPr>
                <w:rFonts w:ascii="Times New Roman" w:hAnsi="Times New Roman"/>
              </w:rPr>
            </w:pPr>
            <w:r w:rsidRPr="005A222B">
              <w:rPr>
                <w:rFonts w:ascii="Times New Roman" w:hAnsi="Times New Roman"/>
              </w:rPr>
              <w:t>Psycho-pleasure</w:t>
            </w:r>
          </w:p>
          <w:p w14:paraId="50060860" w14:textId="77777777" w:rsidR="00BD3B87" w:rsidRPr="005A222B" w:rsidRDefault="00BD3B87" w:rsidP="00BD3B87">
            <w:pPr>
              <w:rPr>
                <w:rFonts w:ascii="Times New Roman" w:hAnsi="Times New Roman"/>
              </w:rPr>
            </w:pPr>
            <w:r w:rsidRPr="005A222B">
              <w:rPr>
                <w:rFonts w:ascii="Times New Roman" w:hAnsi="Times New Roman"/>
              </w:rPr>
              <w:t>Ideo-pleasure</w:t>
            </w:r>
          </w:p>
        </w:tc>
        <w:tc>
          <w:tcPr>
            <w:tcW w:w="2952" w:type="dxa"/>
            <w:shd w:val="clear" w:color="auto" w:fill="auto"/>
          </w:tcPr>
          <w:p w14:paraId="127C253E" w14:textId="77777777" w:rsidR="00801C85" w:rsidRPr="005A222B" w:rsidRDefault="00801C85" w:rsidP="00BD3B87">
            <w:pPr>
              <w:rPr>
                <w:rFonts w:ascii="Times New Roman" w:hAnsi="Times New Roman"/>
              </w:rPr>
            </w:pPr>
            <w:r w:rsidRPr="005A222B">
              <w:rPr>
                <w:rFonts w:ascii="Times New Roman" w:hAnsi="Times New Roman"/>
              </w:rPr>
              <w:t>-A video or interactive training course allows employee to participate,</w:t>
            </w:r>
            <w:r w:rsidR="00BD3B87" w:rsidRPr="005A222B">
              <w:rPr>
                <w:rFonts w:ascii="Times New Roman" w:hAnsi="Times New Roman"/>
              </w:rPr>
              <w:t xml:space="preserve"> and consequently feel valued </w:t>
            </w:r>
          </w:p>
          <w:p w14:paraId="3FAD713F" w14:textId="77777777" w:rsidR="00BD3B87" w:rsidRPr="005A222B" w:rsidRDefault="00BD3B87" w:rsidP="00BD3B87">
            <w:pPr>
              <w:rPr>
                <w:rFonts w:ascii="Times New Roman" w:hAnsi="Times New Roman"/>
              </w:rPr>
            </w:pPr>
            <w:r w:rsidRPr="005A222B">
              <w:rPr>
                <w:rFonts w:ascii="Times New Roman" w:hAnsi="Times New Roman"/>
              </w:rPr>
              <w:t>-Less text and lectures leads to the feeling of being “talked to” versus “talked at”</w:t>
            </w:r>
          </w:p>
        </w:tc>
      </w:tr>
      <w:tr w:rsidR="00801C85" w:rsidRPr="005A222B" w14:paraId="770372C1" w14:textId="77777777" w:rsidTr="005A222B">
        <w:tc>
          <w:tcPr>
            <w:tcW w:w="2952" w:type="dxa"/>
            <w:shd w:val="clear" w:color="auto" w:fill="auto"/>
          </w:tcPr>
          <w:p w14:paraId="1D341C99" w14:textId="77777777" w:rsidR="00801C85" w:rsidRPr="005A222B" w:rsidRDefault="00801C85" w:rsidP="005A222B">
            <w:pPr>
              <w:spacing w:line="480" w:lineRule="auto"/>
              <w:rPr>
                <w:rFonts w:ascii="Times New Roman" w:hAnsi="Times New Roman"/>
                <w:b/>
              </w:rPr>
            </w:pPr>
            <w:r w:rsidRPr="005A222B">
              <w:rPr>
                <w:rFonts w:ascii="Times New Roman" w:hAnsi="Times New Roman"/>
                <w:b/>
              </w:rPr>
              <w:t>Hedonic Benefits</w:t>
            </w:r>
          </w:p>
          <w:p w14:paraId="7339CCC1" w14:textId="77777777" w:rsidR="005453D9" w:rsidRPr="005A222B" w:rsidRDefault="005453D9" w:rsidP="005453D9">
            <w:pPr>
              <w:rPr>
                <w:rFonts w:ascii="Times New Roman" w:hAnsi="Times New Roman"/>
                <w:i/>
              </w:rPr>
            </w:pPr>
            <w:r w:rsidRPr="005A222B">
              <w:rPr>
                <w:rFonts w:ascii="Times New Roman" w:hAnsi="Times New Roman"/>
                <w:i/>
              </w:rPr>
              <w:t>Sensory and aesthetic pleasures associate with the product</w:t>
            </w:r>
          </w:p>
        </w:tc>
        <w:tc>
          <w:tcPr>
            <w:tcW w:w="2952" w:type="dxa"/>
            <w:shd w:val="clear" w:color="auto" w:fill="auto"/>
          </w:tcPr>
          <w:p w14:paraId="0B710AA4" w14:textId="77777777" w:rsidR="00801C85" w:rsidRPr="005A222B" w:rsidRDefault="00BD3B87" w:rsidP="005A222B">
            <w:pPr>
              <w:spacing w:line="480" w:lineRule="auto"/>
              <w:rPr>
                <w:rFonts w:ascii="Times New Roman" w:hAnsi="Times New Roman"/>
              </w:rPr>
            </w:pPr>
            <w:r w:rsidRPr="005A222B">
              <w:rPr>
                <w:rFonts w:ascii="Times New Roman" w:hAnsi="Times New Roman"/>
              </w:rPr>
              <w:t>Socio-pleasure</w:t>
            </w:r>
          </w:p>
          <w:p w14:paraId="0AB1F93E" w14:textId="77777777" w:rsidR="00917AA3" w:rsidRPr="005A222B" w:rsidRDefault="00917AA3" w:rsidP="005A222B">
            <w:pPr>
              <w:spacing w:line="480" w:lineRule="auto"/>
              <w:rPr>
                <w:rFonts w:ascii="Times New Roman" w:hAnsi="Times New Roman"/>
              </w:rPr>
            </w:pPr>
          </w:p>
          <w:p w14:paraId="68B373D2" w14:textId="77777777" w:rsidR="00917AA3" w:rsidRPr="005A222B" w:rsidRDefault="00917AA3" w:rsidP="005A222B">
            <w:pPr>
              <w:spacing w:line="480" w:lineRule="auto"/>
              <w:rPr>
                <w:rFonts w:ascii="Times New Roman" w:hAnsi="Times New Roman"/>
              </w:rPr>
            </w:pPr>
          </w:p>
          <w:p w14:paraId="476F3740" w14:textId="77777777" w:rsidR="00917AA3" w:rsidRPr="005A222B" w:rsidRDefault="00A81FC9" w:rsidP="00A81FC9">
            <w:pPr>
              <w:rPr>
                <w:rFonts w:ascii="Times New Roman" w:hAnsi="Times New Roman"/>
                <w:i/>
              </w:rPr>
            </w:pPr>
            <w:r>
              <w:rPr>
                <w:rFonts w:ascii="Times New Roman" w:hAnsi="Times New Roman"/>
                <w:i/>
              </w:rPr>
              <w:t xml:space="preserve"> (Jordan,2000)</w:t>
            </w:r>
          </w:p>
        </w:tc>
        <w:tc>
          <w:tcPr>
            <w:tcW w:w="2952" w:type="dxa"/>
            <w:shd w:val="clear" w:color="auto" w:fill="auto"/>
          </w:tcPr>
          <w:p w14:paraId="10A764AD" w14:textId="77777777" w:rsidR="00BD3B87" w:rsidRPr="005A222B" w:rsidRDefault="00BD3B87" w:rsidP="005453D9">
            <w:pPr>
              <w:rPr>
                <w:rFonts w:ascii="Times New Roman" w:hAnsi="Times New Roman"/>
              </w:rPr>
            </w:pPr>
            <w:r w:rsidRPr="005A222B">
              <w:rPr>
                <w:rFonts w:ascii="Times New Roman" w:hAnsi="Times New Roman"/>
              </w:rPr>
              <w:t>-Training should yield conversation about the job and the product amongst trainees and employees</w:t>
            </w:r>
          </w:p>
          <w:p w14:paraId="00CDECD6" w14:textId="77777777" w:rsidR="00BD3B87" w:rsidRPr="005A222B" w:rsidRDefault="00BD3B87" w:rsidP="00A81FC9">
            <w:pPr>
              <w:rPr>
                <w:rFonts w:ascii="Times New Roman" w:hAnsi="Times New Roman"/>
              </w:rPr>
            </w:pPr>
            <w:r w:rsidRPr="005A222B">
              <w:rPr>
                <w:rFonts w:ascii="Times New Roman" w:hAnsi="Times New Roman"/>
              </w:rPr>
              <w:t xml:space="preserve">-Employees should have a positive </w:t>
            </w:r>
            <w:r w:rsidR="00A81FC9">
              <w:rPr>
                <w:rFonts w:ascii="Times New Roman" w:hAnsi="Times New Roman"/>
              </w:rPr>
              <w:t>when training is part of the daily schedule</w:t>
            </w:r>
          </w:p>
        </w:tc>
      </w:tr>
    </w:tbl>
    <w:p w14:paraId="5A564BFA" w14:textId="77777777" w:rsidR="00801C85" w:rsidRDefault="00801C85" w:rsidP="00FE47F9">
      <w:pPr>
        <w:spacing w:line="480" w:lineRule="auto"/>
        <w:ind w:firstLine="720"/>
        <w:rPr>
          <w:rFonts w:ascii="Times New Roman" w:hAnsi="Times New Roman"/>
        </w:rPr>
      </w:pPr>
    </w:p>
    <w:p w14:paraId="3BAD908F" w14:textId="77777777" w:rsidR="005453D9" w:rsidRDefault="00072C96" w:rsidP="00FE47F9">
      <w:pPr>
        <w:spacing w:line="480" w:lineRule="auto"/>
        <w:ind w:firstLine="720"/>
        <w:rPr>
          <w:rFonts w:ascii="Times New Roman" w:hAnsi="Times New Roman"/>
        </w:rPr>
      </w:pPr>
      <w:r>
        <w:rPr>
          <w:rFonts w:ascii="Times New Roman" w:hAnsi="Times New Roman"/>
        </w:rPr>
        <w:t>The recommendation is that</w:t>
      </w:r>
      <w:r w:rsidR="00421001">
        <w:rPr>
          <w:rFonts w:ascii="Times New Roman" w:hAnsi="Times New Roman"/>
        </w:rPr>
        <w:t xml:space="preserve"> OnStar to adopt a pleasu</w:t>
      </w:r>
      <w:r>
        <w:rPr>
          <w:rFonts w:ascii="Times New Roman" w:hAnsi="Times New Roman"/>
        </w:rPr>
        <w:t xml:space="preserve">re-based model for training </w:t>
      </w:r>
      <w:r w:rsidR="00421001">
        <w:rPr>
          <w:rFonts w:ascii="Times New Roman" w:hAnsi="Times New Roman"/>
        </w:rPr>
        <w:t>employee</w:t>
      </w:r>
      <w:r>
        <w:rPr>
          <w:rFonts w:ascii="Times New Roman" w:hAnsi="Times New Roman"/>
        </w:rPr>
        <w:t>s because of the nature of the job</w:t>
      </w:r>
      <w:r w:rsidR="00421001">
        <w:rPr>
          <w:rFonts w:ascii="Times New Roman" w:hAnsi="Times New Roman"/>
        </w:rPr>
        <w:t xml:space="preserve">. </w:t>
      </w:r>
      <w:r>
        <w:rPr>
          <w:rFonts w:ascii="Times New Roman" w:hAnsi="Times New Roman"/>
        </w:rPr>
        <w:t>Representatives</w:t>
      </w:r>
      <w:r w:rsidR="00421001">
        <w:rPr>
          <w:rFonts w:ascii="Times New Roman" w:hAnsi="Times New Roman"/>
        </w:rPr>
        <w:t xml:space="preserve"> are sitting for long periods of time with a series of monotonous processes. </w:t>
      </w:r>
      <w:r>
        <w:rPr>
          <w:rFonts w:ascii="Times New Roman" w:hAnsi="Times New Roman"/>
        </w:rPr>
        <w:t>Being exposed to</w:t>
      </w:r>
      <w:r w:rsidR="00421001">
        <w:rPr>
          <w:rFonts w:ascii="Times New Roman" w:hAnsi="Times New Roman"/>
        </w:rPr>
        <w:t xml:space="preserve"> a user-exper</w:t>
      </w:r>
      <w:r>
        <w:rPr>
          <w:rFonts w:ascii="Times New Roman" w:hAnsi="Times New Roman"/>
        </w:rPr>
        <w:t xml:space="preserve">ience design for the module will provide </w:t>
      </w:r>
      <w:r w:rsidR="00421001">
        <w:rPr>
          <w:rFonts w:ascii="Times New Roman" w:hAnsi="Times New Roman"/>
        </w:rPr>
        <w:t>a break in the</w:t>
      </w:r>
      <w:r>
        <w:rPr>
          <w:rFonts w:ascii="Times New Roman" w:hAnsi="Times New Roman"/>
        </w:rPr>
        <w:t xml:space="preserve"> repetitive</w:t>
      </w:r>
      <w:r w:rsidR="00421001">
        <w:rPr>
          <w:rFonts w:ascii="Times New Roman" w:hAnsi="Times New Roman"/>
        </w:rPr>
        <w:t xml:space="preserve"> cycle. </w:t>
      </w:r>
      <w:r>
        <w:rPr>
          <w:rFonts w:ascii="Times New Roman" w:hAnsi="Times New Roman"/>
        </w:rPr>
        <w:t>Employees will be</w:t>
      </w:r>
      <w:r w:rsidR="00421001">
        <w:rPr>
          <w:rFonts w:ascii="Times New Roman" w:hAnsi="Times New Roman"/>
        </w:rPr>
        <w:t xml:space="preserve"> more likely to accept the monotony </w:t>
      </w:r>
      <w:r>
        <w:rPr>
          <w:rFonts w:ascii="Times New Roman" w:hAnsi="Times New Roman"/>
        </w:rPr>
        <w:t xml:space="preserve">when there is a memory of the </w:t>
      </w:r>
      <w:r w:rsidR="00421001">
        <w:rPr>
          <w:rFonts w:ascii="Times New Roman" w:hAnsi="Times New Roman"/>
        </w:rPr>
        <w:t xml:space="preserve">interactive training process. In a situation with a difficult customer who is unwilling to accept normal policy and procedure, the recalling of graphics and audio in the “Challenging Customer Situations” could better assist </w:t>
      </w:r>
      <w:r w:rsidR="00C30471">
        <w:rPr>
          <w:rFonts w:ascii="Times New Roman" w:hAnsi="Times New Roman"/>
        </w:rPr>
        <w:t>employees</w:t>
      </w:r>
      <w:r w:rsidR="00421001">
        <w:rPr>
          <w:rFonts w:ascii="Times New Roman" w:hAnsi="Times New Roman"/>
        </w:rPr>
        <w:t xml:space="preserve"> in solving the problem more effectively than attempting to remember which slide on the PowerPoint addressed the topic.</w:t>
      </w:r>
    </w:p>
    <w:p w14:paraId="0C8F9685" w14:textId="77777777" w:rsidR="00243CA7" w:rsidRDefault="00243CA7" w:rsidP="00FE47F9">
      <w:pPr>
        <w:spacing w:line="480" w:lineRule="auto"/>
        <w:ind w:firstLine="720"/>
        <w:rPr>
          <w:rFonts w:ascii="Times New Roman" w:hAnsi="Times New Roman"/>
        </w:rPr>
      </w:pPr>
      <w:r>
        <w:rPr>
          <w:rFonts w:ascii="Times New Roman" w:hAnsi="Times New Roman"/>
        </w:rPr>
        <w:t>Another piece of this puzzle is interaction design. When a module exhibits effective interaction design, the following should be present:</w:t>
      </w:r>
    </w:p>
    <w:p w14:paraId="7B8E1440" w14:textId="77777777" w:rsidR="00243CA7" w:rsidRDefault="00243CA7" w:rsidP="00243CA7">
      <w:pPr>
        <w:pStyle w:val="ColorfulList-Accent1"/>
        <w:numPr>
          <w:ilvl w:val="0"/>
          <w:numId w:val="3"/>
        </w:numPr>
        <w:spacing w:line="480" w:lineRule="auto"/>
        <w:rPr>
          <w:rFonts w:ascii="Times New Roman" w:hAnsi="Times New Roman"/>
        </w:rPr>
      </w:pPr>
      <w:r w:rsidRPr="00243CA7">
        <w:rPr>
          <w:rFonts w:ascii="Times New Roman" w:hAnsi="Times New Roman"/>
        </w:rPr>
        <w:t>Demonstrate consistency with the users’ expectations about how those products (the system, scenarios, etc.) work in the real world</w:t>
      </w:r>
    </w:p>
    <w:p w14:paraId="14ABD456" w14:textId="77777777" w:rsidR="00243CA7" w:rsidRPr="00243CA7" w:rsidRDefault="009D4AD7" w:rsidP="00243CA7">
      <w:pPr>
        <w:pStyle w:val="ColorfulList-Accent1"/>
        <w:spacing w:line="480" w:lineRule="auto"/>
        <w:ind w:left="1700"/>
        <w:rPr>
          <w:rFonts w:ascii="Times New Roman" w:hAnsi="Times New Roman"/>
        </w:rPr>
      </w:pPr>
      <w:r>
        <w:rPr>
          <w:rFonts w:ascii="Times New Roman" w:hAnsi="Times New Roman"/>
        </w:rPr>
        <w:lastRenderedPageBreak/>
        <w:t>-Once training is complete, t</w:t>
      </w:r>
      <w:r w:rsidR="00243CA7">
        <w:rPr>
          <w:rFonts w:ascii="Times New Roman" w:hAnsi="Times New Roman"/>
        </w:rPr>
        <w:t>rainees and employees should be able to directly identify and maneuver various parts of the computer system as well as respond accordingly to</w:t>
      </w:r>
      <w:r w:rsidR="00C30471">
        <w:rPr>
          <w:rFonts w:ascii="Times New Roman" w:hAnsi="Times New Roman"/>
        </w:rPr>
        <w:t xml:space="preserve"> both positive and negative</w:t>
      </w:r>
      <w:r w:rsidR="00243CA7">
        <w:rPr>
          <w:rFonts w:ascii="Times New Roman" w:hAnsi="Times New Roman"/>
        </w:rPr>
        <w:t xml:space="preserve"> customer situations.</w:t>
      </w:r>
    </w:p>
    <w:p w14:paraId="1EFDAF1A" w14:textId="77777777" w:rsidR="00243CA7" w:rsidRDefault="00243CA7" w:rsidP="00243CA7">
      <w:pPr>
        <w:pStyle w:val="ColorfulList-Accent1"/>
        <w:numPr>
          <w:ilvl w:val="0"/>
          <w:numId w:val="3"/>
        </w:numPr>
        <w:spacing w:line="480" w:lineRule="auto"/>
        <w:rPr>
          <w:rFonts w:ascii="Times New Roman" w:hAnsi="Times New Roman"/>
        </w:rPr>
      </w:pPr>
      <w:r>
        <w:rPr>
          <w:rFonts w:ascii="Times New Roman" w:hAnsi="Times New Roman"/>
        </w:rPr>
        <w:t>Provide feedback and error recovery</w:t>
      </w:r>
    </w:p>
    <w:p w14:paraId="05333358" w14:textId="77777777" w:rsidR="009D4AD7" w:rsidRDefault="009D4AD7" w:rsidP="009D4AD7">
      <w:pPr>
        <w:pStyle w:val="ColorfulList-Accent1"/>
        <w:spacing w:line="480" w:lineRule="auto"/>
        <w:ind w:left="1700"/>
        <w:rPr>
          <w:rFonts w:ascii="Times New Roman" w:hAnsi="Times New Roman"/>
        </w:rPr>
      </w:pPr>
      <w:r>
        <w:rPr>
          <w:rFonts w:ascii="Times New Roman" w:hAnsi="Times New Roman"/>
        </w:rPr>
        <w:t>-Once completing web-based modules or instructor-led sessions, there should be an assessment of knowledge that is equally interactive and reflective of how well the individual retained the information.</w:t>
      </w:r>
    </w:p>
    <w:p w14:paraId="1845619B" w14:textId="77777777" w:rsidR="00243CA7" w:rsidRDefault="00243CA7" w:rsidP="00243CA7">
      <w:pPr>
        <w:pStyle w:val="ColorfulList-Accent1"/>
        <w:numPr>
          <w:ilvl w:val="0"/>
          <w:numId w:val="3"/>
        </w:numPr>
        <w:spacing w:line="480" w:lineRule="auto"/>
        <w:rPr>
          <w:rFonts w:ascii="Times New Roman" w:hAnsi="Times New Roman"/>
        </w:rPr>
      </w:pPr>
      <w:r>
        <w:rPr>
          <w:rFonts w:ascii="Times New Roman" w:hAnsi="Times New Roman"/>
        </w:rPr>
        <w:t>Offer user control, visual clarity and explicit cues for action</w:t>
      </w:r>
    </w:p>
    <w:p w14:paraId="38BE3859" w14:textId="77777777" w:rsidR="009D4AD7" w:rsidRPr="00243CA7" w:rsidRDefault="009D4AD7" w:rsidP="009D4AD7">
      <w:pPr>
        <w:pStyle w:val="ColorfulList-Accent1"/>
        <w:spacing w:line="480" w:lineRule="auto"/>
        <w:ind w:left="1700"/>
        <w:rPr>
          <w:rFonts w:ascii="Times New Roman" w:hAnsi="Times New Roman"/>
        </w:rPr>
      </w:pPr>
      <w:r>
        <w:rPr>
          <w:rFonts w:ascii="Times New Roman" w:hAnsi="Times New Roman"/>
        </w:rPr>
        <w:t>-Modules should give users clear, visual options for how they would like to complete the training and prompt them when action is necessary to move forward</w:t>
      </w:r>
      <w:r w:rsidR="00BC1F74">
        <w:rPr>
          <w:rFonts w:ascii="Times New Roman" w:hAnsi="Times New Roman"/>
        </w:rPr>
        <w:t xml:space="preserve"> (Williams, 2007, p. 10)</w:t>
      </w:r>
      <w:r>
        <w:rPr>
          <w:rFonts w:ascii="Times New Roman" w:hAnsi="Times New Roman"/>
        </w:rPr>
        <w:t>.</w:t>
      </w:r>
    </w:p>
    <w:p w14:paraId="74847B48" w14:textId="77777777" w:rsidR="000B5191" w:rsidRDefault="000B5191">
      <w:pPr>
        <w:rPr>
          <w:rFonts w:ascii="Times New Roman" w:hAnsi="Times New Roman"/>
        </w:rPr>
      </w:pPr>
    </w:p>
    <w:p w14:paraId="197A67E7" w14:textId="77777777" w:rsidR="0024018C" w:rsidRDefault="0024018C">
      <w:pPr>
        <w:rPr>
          <w:rFonts w:ascii="Times New Roman" w:hAnsi="Times New Roman"/>
          <w:b/>
        </w:rPr>
      </w:pPr>
      <w:r>
        <w:rPr>
          <w:rFonts w:ascii="Times New Roman" w:hAnsi="Times New Roman"/>
          <w:b/>
        </w:rPr>
        <w:t>Suggested Strategies</w:t>
      </w:r>
    </w:p>
    <w:p w14:paraId="07F0CE61" w14:textId="77777777" w:rsidR="0024018C" w:rsidRDefault="0024018C">
      <w:pPr>
        <w:rPr>
          <w:rFonts w:ascii="Times New Roman" w:hAnsi="Times New Roman"/>
        </w:rPr>
      </w:pPr>
    </w:p>
    <w:p w14:paraId="3C2A2153" w14:textId="77777777" w:rsidR="0024018C" w:rsidRDefault="00483149" w:rsidP="00B6247C">
      <w:pPr>
        <w:spacing w:line="480" w:lineRule="auto"/>
        <w:ind w:firstLine="360"/>
        <w:rPr>
          <w:rFonts w:ascii="Times New Roman" w:hAnsi="Times New Roman"/>
        </w:rPr>
      </w:pPr>
      <w:r>
        <w:rPr>
          <w:rFonts w:ascii="Times New Roman" w:hAnsi="Times New Roman"/>
        </w:rPr>
        <w:t>This section</w:t>
      </w:r>
      <w:r w:rsidR="0024018C">
        <w:rPr>
          <w:rFonts w:ascii="Times New Roman" w:hAnsi="Times New Roman"/>
        </w:rPr>
        <w:t xml:space="preserve"> will suggest three tactics that OnStar could adopt to enhance their current training curriculum. All three</w:t>
      </w:r>
      <w:r w:rsidR="000D3304">
        <w:rPr>
          <w:rFonts w:ascii="Times New Roman" w:hAnsi="Times New Roman"/>
        </w:rPr>
        <w:t xml:space="preserve"> </w:t>
      </w:r>
      <w:r w:rsidR="0024018C">
        <w:rPr>
          <w:rFonts w:ascii="Times New Roman" w:hAnsi="Times New Roman"/>
        </w:rPr>
        <w:t>suggestions will uphold the importance of having a user-experience approach to designing and disseminating the information to employees. The ta</w:t>
      </w:r>
      <w:r w:rsidR="008B554A">
        <w:rPr>
          <w:rFonts w:ascii="Times New Roman" w:hAnsi="Times New Roman"/>
        </w:rPr>
        <w:t xml:space="preserve">ctics to be considered are: </w:t>
      </w:r>
      <w:r w:rsidR="00634F86">
        <w:rPr>
          <w:rFonts w:ascii="Times New Roman" w:hAnsi="Times New Roman"/>
        </w:rPr>
        <w:t xml:space="preserve">a post new-hire training focus group, </w:t>
      </w:r>
      <w:r w:rsidR="00F7567A">
        <w:rPr>
          <w:rFonts w:ascii="Times New Roman" w:hAnsi="Times New Roman"/>
        </w:rPr>
        <w:t xml:space="preserve">virtual </w:t>
      </w:r>
      <w:r w:rsidR="00AB5280">
        <w:rPr>
          <w:rFonts w:ascii="Times New Roman" w:hAnsi="Times New Roman"/>
        </w:rPr>
        <w:t>interac</w:t>
      </w:r>
      <w:r w:rsidR="00634F86">
        <w:rPr>
          <w:rFonts w:ascii="Times New Roman" w:hAnsi="Times New Roman"/>
        </w:rPr>
        <w:t>tive role-play module, and integrated use of video and audio versus simply onscreen text</w:t>
      </w:r>
      <w:r w:rsidR="008B554A">
        <w:rPr>
          <w:rFonts w:ascii="Times New Roman" w:hAnsi="Times New Roman"/>
        </w:rPr>
        <w:t>.</w:t>
      </w:r>
    </w:p>
    <w:p w14:paraId="374D4EEF" w14:textId="77777777" w:rsidR="008B554A" w:rsidRPr="008B554A" w:rsidRDefault="008B554A" w:rsidP="00B6247C">
      <w:pPr>
        <w:pStyle w:val="ColorfulList-Accent1"/>
        <w:numPr>
          <w:ilvl w:val="0"/>
          <w:numId w:val="1"/>
        </w:numPr>
        <w:spacing w:line="480" w:lineRule="auto"/>
        <w:rPr>
          <w:rFonts w:ascii="Times New Roman" w:hAnsi="Times New Roman"/>
        </w:rPr>
      </w:pPr>
      <w:r w:rsidRPr="008B554A">
        <w:rPr>
          <w:rFonts w:ascii="Times New Roman" w:hAnsi="Times New Roman"/>
        </w:rPr>
        <w:t>Post New-Hire Training Focus Group</w:t>
      </w:r>
    </w:p>
    <w:p w14:paraId="2BDA023D" w14:textId="77777777" w:rsidR="00494F54" w:rsidRPr="00EE6543" w:rsidRDefault="008B554A" w:rsidP="00EE6543">
      <w:pPr>
        <w:pStyle w:val="ColorfulList-Accent1"/>
        <w:spacing w:line="480" w:lineRule="auto"/>
        <w:ind w:firstLine="720"/>
        <w:rPr>
          <w:rFonts w:ascii="Times New Roman" w:hAnsi="Times New Roman"/>
        </w:rPr>
      </w:pPr>
      <w:r>
        <w:rPr>
          <w:rFonts w:ascii="Times New Roman" w:hAnsi="Times New Roman"/>
        </w:rPr>
        <w:t xml:space="preserve">While this option will not necessarily </w:t>
      </w:r>
      <w:r w:rsidR="00F84C21">
        <w:rPr>
          <w:rFonts w:ascii="Times New Roman" w:hAnsi="Times New Roman"/>
        </w:rPr>
        <w:t xml:space="preserve">require the use of mass amounts of information design, it will promote the overall goal of improving the training process. </w:t>
      </w:r>
      <w:r>
        <w:rPr>
          <w:rFonts w:ascii="Times New Roman" w:hAnsi="Times New Roman"/>
        </w:rPr>
        <w:t xml:space="preserve">The purpose of this focus group is to foster the continued growth and enhancement of the curriculum. </w:t>
      </w:r>
      <w:r w:rsidR="00CE52D0">
        <w:rPr>
          <w:rFonts w:ascii="Times New Roman" w:hAnsi="Times New Roman"/>
        </w:rPr>
        <w:t>While most companies as</w:t>
      </w:r>
      <w:r w:rsidR="00B03992">
        <w:rPr>
          <w:rFonts w:ascii="Times New Roman" w:hAnsi="Times New Roman"/>
        </w:rPr>
        <w:t>k</w:t>
      </w:r>
      <w:r w:rsidR="00CE52D0">
        <w:rPr>
          <w:rFonts w:ascii="Times New Roman" w:hAnsi="Times New Roman"/>
        </w:rPr>
        <w:t xml:space="preserve"> new hires to complete </w:t>
      </w:r>
      <w:r w:rsidR="00CE52D0">
        <w:rPr>
          <w:rFonts w:ascii="Times New Roman" w:hAnsi="Times New Roman"/>
        </w:rPr>
        <w:lastRenderedPageBreak/>
        <w:t xml:space="preserve">an automated survey of a training program, the surveys are usually skipped over by employees or completed in a hurry just to appease the facilitator. With this attitude toward the survey, </w:t>
      </w:r>
      <w:r w:rsidR="00494F54">
        <w:rPr>
          <w:rFonts w:ascii="Times New Roman" w:hAnsi="Times New Roman"/>
        </w:rPr>
        <w:t>one can assume that the real opinions regarding the program are not addressed. Also, employees tend to believe that surveys are not actually read by anyone with the power to implement any real change. A focus group will give voice to employees who may otherwise keep their opinions to themselves. Being able to converse with management and peers about the nature of their job or how they receive information will ultimately empower the employee</w:t>
      </w:r>
      <w:r w:rsidR="00B03992">
        <w:rPr>
          <w:rFonts w:ascii="Times New Roman" w:hAnsi="Times New Roman"/>
        </w:rPr>
        <w:t>s</w:t>
      </w:r>
      <w:r w:rsidR="00494F54">
        <w:rPr>
          <w:rFonts w:ascii="Times New Roman" w:hAnsi="Times New Roman"/>
        </w:rPr>
        <w:t xml:space="preserve">. </w:t>
      </w:r>
    </w:p>
    <w:p w14:paraId="6594A8B6" w14:textId="77777777" w:rsidR="008B554A" w:rsidRPr="00494F54" w:rsidRDefault="0026102A" w:rsidP="00B6247C">
      <w:pPr>
        <w:pStyle w:val="ColorfulList-Accent1"/>
        <w:spacing w:line="480" w:lineRule="auto"/>
        <w:ind w:firstLine="360"/>
        <w:rPr>
          <w:rFonts w:ascii="Times New Roman" w:hAnsi="Times New Roman"/>
        </w:rPr>
      </w:pPr>
      <w:r w:rsidRPr="00494F54">
        <w:rPr>
          <w:rFonts w:ascii="Times New Roman" w:hAnsi="Times New Roman"/>
        </w:rPr>
        <w:t>An individual actually responsible for designing the material and a trainer who uses the material should facilitate this focus group</w:t>
      </w:r>
      <w:r w:rsidR="00F84C21" w:rsidRPr="00494F54">
        <w:rPr>
          <w:rFonts w:ascii="Times New Roman" w:hAnsi="Times New Roman"/>
        </w:rPr>
        <w:t>. This taps into Williams’ idea that information cannot technically be “designed” but the way th</w:t>
      </w:r>
      <w:r w:rsidR="00494F54">
        <w:rPr>
          <w:rFonts w:ascii="Times New Roman" w:hAnsi="Times New Roman"/>
        </w:rPr>
        <w:t>e information is presented can. The creator and presenter should be prepared to ask a series of questions pertaining to the more difficult areas of the job training with hopes to see if</w:t>
      </w:r>
      <w:r w:rsidR="00EE6543">
        <w:rPr>
          <w:rFonts w:ascii="Times New Roman" w:hAnsi="Times New Roman"/>
        </w:rPr>
        <w:t xml:space="preserve"> and how</w:t>
      </w:r>
      <w:r w:rsidR="00494F54">
        <w:rPr>
          <w:rFonts w:ascii="Times New Roman" w:hAnsi="Times New Roman"/>
        </w:rPr>
        <w:t xml:space="preserve"> the employees understood the information. </w:t>
      </w:r>
      <w:r w:rsidR="00F84C21" w:rsidRPr="00494F54">
        <w:rPr>
          <w:rFonts w:ascii="Times New Roman" w:hAnsi="Times New Roman"/>
        </w:rPr>
        <w:t>Opening the lines of communication between the creator, presenter and audience</w:t>
      </w:r>
      <w:r w:rsidR="00CE52D0" w:rsidRPr="00494F54">
        <w:rPr>
          <w:rFonts w:ascii="Times New Roman" w:hAnsi="Times New Roman"/>
        </w:rPr>
        <w:t xml:space="preserve"> will allow for three things:</w:t>
      </w:r>
    </w:p>
    <w:p w14:paraId="1319440F" w14:textId="77777777" w:rsidR="00CE52D0" w:rsidRDefault="00494F54" w:rsidP="00B6247C">
      <w:pPr>
        <w:pStyle w:val="ColorfulList-Accent1"/>
        <w:numPr>
          <w:ilvl w:val="0"/>
          <w:numId w:val="2"/>
        </w:numPr>
        <w:spacing w:line="480" w:lineRule="auto"/>
        <w:rPr>
          <w:rFonts w:ascii="Times New Roman" w:hAnsi="Times New Roman"/>
        </w:rPr>
      </w:pPr>
      <w:r>
        <w:rPr>
          <w:rFonts w:ascii="Times New Roman" w:hAnsi="Times New Roman"/>
        </w:rPr>
        <w:t>Creator to see what concepts should be made more clear</w:t>
      </w:r>
    </w:p>
    <w:p w14:paraId="4B54A32E" w14:textId="77777777" w:rsidR="00494F54" w:rsidRDefault="00494F54" w:rsidP="00B6247C">
      <w:pPr>
        <w:pStyle w:val="ColorfulList-Accent1"/>
        <w:numPr>
          <w:ilvl w:val="0"/>
          <w:numId w:val="2"/>
        </w:numPr>
        <w:spacing w:line="480" w:lineRule="auto"/>
        <w:rPr>
          <w:rFonts w:ascii="Times New Roman" w:hAnsi="Times New Roman"/>
        </w:rPr>
      </w:pPr>
      <w:r>
        <w:rPr>
          <w:rFonts w:ascii="Times New Roman" w:hAnsi="Times New Roman"/>
        </w:rPr>
        <w:t>Presenter to se</w:t>
      </w:r>
      <w:r w:rsidR="00AB5280">
        <w:rPr>
          <w:rFonts w:ascii="Times New Roman" w:hAnsi="Times New Roman"/>
        </w:rPr>
        <w:t>e how to adapt h</w:t>
      </w:r>
      <w:r w:rsidR="009D25FF">
        <w:rPr>
          <w:rFonts w:ascii="Times New Roman" w:hAnsi="Times New Roman"/>
        </w:rPr>
        <w:t>is or her</w:t>
      </w:r>
      <w:r w:rsidR="00AB5280">
        <w:rPr>
          <w:rFonts w:ascii="Times New Roman" w:hAnsi="Times New Roman"/>
        </w:rPr>
        <w:t xml:space="preserve"> delivery methods</w:t>
      </w:r>
    </w:p>
    <w:p w14:paraId="0904EA3D" w14:textId="77777777" w:rsidR="00B03992" w:rsidRDefault="00B03992" w:rsidP="00B6247C">
      <w:pPr>
        <w:pStyle w:val="ColorfulList-Accent1"/>
        <w:numPr>
          <w:ilvl w:val="0"/>
          <w:numId w:val="2"/>
        </w:numPr>
        <w:spacing w:line="480" w:lineRule="auto"/>
        <w:rPr>
          <w:rFonts w:ascii="Times New Roman" w:hAnsi="Times New Roman"/>
        </w:rPr>
      </w:pPr>
      <w:r>
        <w:rPr>
          <w:rFonts w:ascii="Times New Roman" w:hAnsi="Times New Roman"/>
        </w:rPr>
        <w:t xml:space="preserve">Employees to build rapport with upper management, making them feel less like cogs in a wheel and more like </w:t>
      </w:r>
      <w:r w:rsidR="00DC6B8A">
        <w:rPr>
          <w:rFonts w:ascii="Times New Roman" w:hAnsi="Times New Roman"/>
        </w:rPr>
        <w:t>key contributors in the company</w:t>
      </w:r>
    </w:p>
    <w:p w14:paraId="1C9AE76D" w14:textId="77777777" w:rsidR="00AB5280" w:rsidRDefault="006506AC" w:rsidP="00EE6543">
      <w:pPr>
        <w:spacing w:line="480" w:lineRule="auto"/>
        <w:ind w:left="720"/>
        <w:rPr>
          <w:rFonts w:ascii="Times New Roman" w:hAnsi="Times New Roman"/>
        </w:rPr>
      </w:pPr>
      <w:r>
        <w:rPr>
          <w:rFonts w:ascii="Times New Roman" w:hAnsi="Times New Roman"/>
        </w:rPr>
        <w:t xml:space="preserve">This is by far the least expensive of the suggested enhancements, and possibly the most important. </w:t>
      </w:r>
      <w:r w:rsidR="00DC6B8A">
        <w:rPr>
          <w:rFonts w:ascii="Times New Roman" w:hAnsi="Times New Roman"/>
        </w:rPr>
        <w:t xml:space="preserve">OnStar is a company that is only profitable if employees are </w:t>
      </w:r>
      <w:r w:rsidR="00DC6B8A">
        <w:rPr>
          <w:rFonts w:ascii="Times New Roman" w:hAnsi="Times New Roman"/>
        </w:rPr>
        <w:lastRenderedPageBreak/>
        <w:t>taking calls. However, as long as the focus group is properly fitted into the schedule of all chosen employees, no time or money will be lost. The setting should be relaxed and open. There should be light refreshment</w:t>
      </w:r>
      <w:r w:rsidR="00EE6543">
        <w:rPr>
          <w:rFonts w:ascii="Times New Roman" w:hAnsi="Times New Roman"/>
        </w:rPr>
        <w:t>s</w:t>
      </w:r>
      <w:r w:rsidR="00DC6B8A">
        <w:rPr>
          <w:rFonts w:ascii="Times New Roman" w:hAnsi="Times New Roman"/>
        </w:rPr>
        <w:t>. Food and beverage can lighten t</w:t>
      </w:r>
      <w:r w:rsidR="00EE6543">
        <w:rPr>
          <w:rFonts w:ascii="Times New Roman" w:hAnsi="Times New Roman"/>
        </w:rPr>
        <w:t>he mood and help them be more comfortable even though they are in a professional setting.</w:t>
      </w:r>
    </w:p>
    <w:p w14:paraId="7DACFC16" w14:textId="77777777" w:rsidR="00EE6543" w:rsidRDefault="00EE6543" w:rsidP="00EE6543">
      <w:pPr>
        <w:spacing w:line="480" w:lineRule="auto"/>
        <w:ind w:left="720"/>
        <w:rPr>
          <w:rFonts w:ascii="Times New Roman" w:hAnsi="Times New Roman"/>
        </w:rPr>
      </w:pPr>
    </w:p>
    <w:p w14:paraId="704FE0BC" w14:textId="77777777" w:rsidR="00AB5280" w:rsidRPr="00AB5280" w:rsidRDefault="00F7567A" w:rsidP="00B6247C">
      <w:pPr>
        <w:pStyle w:val="ColorfulList-Accent1"/>
        <w:numPr>
          <w:ilvl w:val="0"/>
          <w:numId w:val="1"/>
        </w:numPr>
        <w:spacing w:line="480" w:lineRule="auto"/>
        <w:rPr>
          <w:rFonts w:ascii="Times New Roman" w:hAnsi="Times New Roman"/>
        </w:rPr>
      </w:pPr>
      <w:r>
        <w:rPr>
          <w:rFonts w:ascii="Times New Roman" w:hAnsi="Times New Roman"/>
        </w:rPr>
        <w:t xml:space="preserve">Virtual </w:t>
      </w:r>
      <w:r w:rsidR="00AB5280" w:rsidRPr="00AB5280">
        <w:rPr>
          <w:rFonts w:ascii="Times New Roman" w:hAnsi="Times New Roman"/>
        </w:rPr>
        <w:t>Interactive Role Play Module</w:t>
      </w:r>
    </w:p>
    <w:p w14:paraId="436D792B" w14:textId="77777777" w:rsidR="00AB5280" w:rsidRDefault="00EE6543" w:rsidP="00B6247C">
      <w:pPr>
        <w:pStyle w:val="ColorfulList-Accent1"/>
        <w:spacing w:line="480" w:lineRule="auto"/>
        <w:ind w:firstLine="720"/>
        <w:rPr>
          <w:rFonts w:ascii="Times New Roman" w:hAnsi="Times New Roman"/>
        </w:rPr>
      </w:pPr>
      <w:r>
        <w:rPr>
          <w:rFonts w:ascii="Times New Roman" w:hAnsi="Times New Roman"/>
        </w:rPr>
        <w:t>A</w:t>
      </w:r>
      <w:r w:rsidR="00275926">
        <w:rPr>
          <w:rFonts w:ascii="Times New Roman" w:hAnsi="Times New Roman"/>
        </w:rPr>
        <w:t xml:space="preserve"> survey of 10</w:t>
      </w:r>
      <w:r>
        <w:rPr>
          <w:rFonts w:ascii="Times New Roman" w:hAnsi="Times New Roman"/>
        </w:rPr>
        <w:t xml:space="preserve"> recently trained</w:t>
      </w:r>
      <w:r w:rsidR="00275926">
        <w:rPr>
          <w:rFonts w:ascii="Times New Roman" w:hAnsi="Times New Roman"/>
        </w:rPr>
        <w:t xml:space="preserve"> OnStar employees found that </w:t>
      </w:r>
      <w:r w:rsidR="00207666">
        <w:rPr>
          <w:rFonts w:ascii="Times New Roman" w:hAnsi="Times New Roman"/>
        </w:rPr>
        <w:t xml:space="preserve">trainees would have liked to have more training on the various scenarios that they would encounter outside of the general task of providing navigation routes for customers. </w:t>
      </w:r>
      <w:r w:rsidR="00F7567A">
        <w:rPr>
          <w:rFonts w:ascii="Times New Roman" w:hAnsi="Times New Roman"/>
        </w:rPr>
        <w:t xml:space="preserve">While there is a section in the existing module that briefly highlights types of customers and common customer scenarios, this interactive module would allow trainees to be presented with the scenario and choose from a variety of responses. Each response would change the course of the interaction, allowing </w:t>
      </w:r>
      <w:r w:rsidR="00BF731D">
        <w:rPr>
          <w:rFonts w:ascii="Times New Roman" w:hAnsi="Times New Roman"/>
        </w:rPr>
        <w:t>the trainee to see what the right and wrong procedure may be.</w:t>
      </w:r>
      <w:r w:rsidR="00850B6A">
        <w:rPr>
          <w:rFonts w:ascii="Times New Roman" w:hAnsi="Times New Roman"/>
        </w:rPr>
        <w:t xml:space="preserve"> </w:t>
      </w:r>
      <w:r w:rsidR="00206BC4">
        <w:rPr>
          <w:rFonts w:ascii="Times New Roman" w:hAnsi="Times New Roman"/>
        </w:rPr>
        <w:t>The impact of the new module</w:t>
      </w:r>
      <w:r w:rsidR="003368DF">
        <w:rPr>
          <w:rFonts w:ascii="Times New Roman" w:hAnsi="Times New Roman"/>
        </w:rPr>
        <w:t xml:space="preserve"> is three-fold:</w:t>
      </w:r>
    </w:p>
    <w:p w14:paraId="59CE3D9D" w14:textId="77777777" w:rsidR="003368DF" w:rsidRDefault="003368DF" w:rsidP="003368DF">
      <w:pPr>
        <w:pStyle w:val="ColorfulList-Accent1"/>
        <w:numPr>
          <w:ilvl w:val="0"/>
          <w:numId w:val="4"/>
        </w:numPr>
        <w:spacing w:line="480" w:lineRule="auto"/>
        <w:rPr>
          <w:rFonts w:ascii="Times New Roman" w:hAnsi="Times New Roman"/>
        </w:rPr>
      </w:pPr>
      <w:r>
        <w:rPr>
          <w:rFonts w:ascii="Times New Roman" w:hAnsi="Times New Roman"/>
        </w:rPr>
        <w:t>Aesthetically appealing to trainees</w:t>
      </w:r>
    </w:p>
    <w:p w14:paraId="581E8574" w14:textId="77777777" w:rsidR="003368DF" w:rsidRDefault="003368DF" w:rsidP="003368DF">
      <w:pPr>
        <w:pStyle w:val="ColorfulList-Accent1"/>
        <w:spacing w:line="480" w:lineRule="auto"/>
        <w:ind w:left="1800"/>
        <w:rPr>
          <w:rFonts w:ascii="Times New Roman" w:hAnsi="Times New Roman"/>
        </w:rPr>
      </w:pPr>
      <w:r>
        <w:rPr>
          <w:rFonts w:ascii="Times New Roman" w:hAnsi="Times New Roman"/>
        </w:rPr>
        <w:t>-While beauty is not the first factor companies would consider, it is still important. How the material physically looks can determine how the trainee responds to it</w:t>
      </w:r>
      <w:r w:rsidR="001A0269">
        <w:rPr>
          <w:rFonts w:ascii="Times New Roman" w:hAnsi="Times New Roman"/>
        </w:rPr>
        <w:t>.</w:t>
      </w:r>
    </w:p>
    <w:p w14:paraId="25F28FAE" w14:textId="77777777" w:rsidR="001A0269" w:rsidRDefault="001A0269" w:rsidP="001A0269">
      <w:pPr>
        <w:spacing w:line="480" w:lineRule="auto"/>
        <w:ind w:left="720" w:firstLine="720"/>
        <w:rPr>
          <w:rFonts w:ascii="Times New Roman" w:hAnsi="Times New Roman"/>
        </w:rPr>
      </w:pPr>
      <w:r>
        <w:rPr>
          <w:rFonts w:ascii="Times New Roman" w:hAnsi="Times New Roman"/>
        </w:rPr>
        <w:t xml:space="preserve">2) Cognitive </w:t>
      </w:r>
      <w:r w:rsidRPr="001A0269">
        <w:rPr>
          <w:rFonts w:ascii="Times New Roman" w:hAnsi="Times New Roman"/>
        </w:rPr>
        <w:t>arousal</w:t>
      </w:r>
    </w:p>
    <w:p w14:paraId="657EC633" w14:textId="77777777" w:rsidR="001A0269" w:rsidRDefault="001A0269" w:rsidP="001A0269">
      <w:pPr>
        <w:spacing w:line="480" w:lineRule="auto"/>
        <w:ind w:left="1800"/>
        <w:rPr>
          <w:rFonts w:ascii="Times New Roman" w:hAnsi="Times New Roman"/>
        </w:rPr>
      </w:pPr>
      <w:r>
        <w:rPr>
          <w:rFonts w:ascii="Times New Roman" w:hAnsi="Times New Roman"/>
        </w:rPr>
        <w:t xml:space="preserve">-Information should spark the interest of the trainee; foster the need for more information. These modules, in comparison to instructor-led </w:t>
      </w:r>
      <w:r>
        <w:rPr>
          <w:rFonts w:ascii="Times New Roman" w:hAnsi="Times New Roman"/>
        </w:rPr>
        <w:lastRenderedPageBreak/>
        <w:t>lessons or reading endless lines of text on screen, present the user with the option to give a calculated response. They can think critically about the information presented while seeing it in action.</w:t>
      </w:r>
    </w:p>
    <w:p w14:paraId="4B867103" w14:textId="77777777" w:rsidR="001A0269" w:rsidRDefault="001A0269" w:rsidP="001A0269">
      <w:pPr>
        <w:spacing w:line="480" w:lineRule="auto"/>
        <w:ind w:left="1440"/>
        <w:rPr>
          <w:rFonts w:ascii="Times New Roman" w:hAnsi="Times New Roman"/>
        </w:rPr>
      </w:pPr>
      <w:r>
        <w:rPr>
          <w:rFonts w:ascii="Times New Roman" w:hAnsi="Times New Roman"/>
        </w:rPr>
        <w:t>3) Allows trainees to practice necessary skills in a safe learning environment</w:t>
      </w:r>
    </w:p>
    <w:p w14:paraId="7FAA5BCC" w14:textId="77777777" w:rsidR="001A0269" w:rsidRDefault="001A0269" w:rsidP="001A0269">
      <w:pPr>
        <w:spacing w:line="480" w:lineRule="auto"/>
        <w:ind w:left="1440"/>
        <w:rPr>
          <w:rFonts w:ascii="Times New Roman" w:hAnsi="Times New Roman"/>
        </w:rPr>
      </w:pPr>
      <w:r>
        <w:rPr>
          <w:rFonts w:ascii="Times New Roman" w:hAnsi="Times New Roman"/>
        </w:rPr>
        <w:t xml:space="preserve">     -</w:t>
      </w:r>
      <w:r w:rsidR="00676DBE">
        <w:rPr>
          <w:rFonts w:ascii="Times New Roman" w:hAnsi="Times New Roman"/>
        </w:rPr>
        <w:t>Because it is not a wise business decision to allow novice users to manipulate the actual system, these modules can offer close to real-life scenarios that trainees can refer to as often as necessary. If a trainee or employee has difficulty conducting bill payments and remembering the correct verbiage, he or she can refer to the interactive module and see the process played onscreen and provide his or her own answers to the questions and receive immediate feedback.</w:t>
      </w:r>
    </w:p>
    <w:p w14:paraId="4590ADE6" w14:textId="5BF0EC46" w:rsidR="00D74545" w:rsidRDefault="00D74545" w:rsidP="00D74545">
      <w:pPr>
        <w:spacing w:line="480" w:lineRule="auto"/>
        <w:rPr>
          <w:rFonts w:ascii="Times New Roman" w:hAnsi="Times New Roman"/>
        </w:rPr>
      </w:pPr>
      <w:r>
        <w:rPr>
          <w:rFonts w:ascii="Times New Roman" w:hAnsi="Times New Roman"/>
        </w:rPr>
        <w:tab/>
        <w:t>Of course, a change of this magnitude will incur a larger cost than option one. However, result of more informed employees and happier customers is well worth the expense. Trainers often mention the referral program that employees can use. Having a cutting</w:t>
      </w:r>
      <w:r w:rsidR="00A52D8A">
        <w:rPr>
          <w:rFonts w:ascii="Times New Roman" w:hAnsi="Times New Roman"/>
        </w:rPr>
        <w:t>-</w:t>
      </w:r>
      <w:r>
        <w:rPr>
          <w:rFonts w:ascii="Times New Roman" w:hAnsi="Times New Roman"/>
        </w:rPr>
        <w:t xml:space="preserve">edge training program can be a hefty selling point for future applicants. </w:t>
      </w:r>
      <w:r w:rsidR="00732933">
        <w:rPr>
          <w:rFonts w:ascii="Times New Roman" w:hAnsi="Times New Roman"/>
        </w:rPr>
        <w:t>The money spent on training is eventually returned to the company because the employees are providing outstanding customer service, and customers are in turn talking about OnStar to family and friends. Additionally, if the employees are properly trained and engaged, they are not considering leaving the comp</w:t>
      </w:r>
      <w:r w:rsidR="00206BC4">
        <w:rPr>
          <w:rFonts w:ascii="Times New Roman" w:hAnsi="Times New Roman"/>
        </w:rPr>
        <w:t>any. Lower turnover rates equal</w:t>
      </w:r>
      <w:r w:rsidR="00732933">
        <w:rPr>
          <w:rFonts w:ascii="Times New Roman" w:hAnsi="Times New Roman"/>
        </w:rPr>
        <w:t xml:space="preserve"> lower training costs for the future.</w:t>
      </w:r>
    </w:p>
    <w:p w14:paraId="5A6C3615" w14:textId="77777777" w:rsidR="00850B6A" w:rsidRDefault="00850B6A" w:rsidP="00206BC4">
      <w:pPr>
        <w:pStyle w:val="ColorfulList-Accent1"/>
        <w:spacing w:line="480" w:lineRule="auto"/>
        <w:ind w:left="0"/>
        <w:rPr>
          <w:rFonts w:ascii="Times New Roman" w:hAnsi="Times New Roman"/>
        </w:rPr>
      </w:pPr>
    </w:p>
    <w:p w14:paraId="0463A231" w14:textId="77777777" w:rsidR="00850B6A" w:rsidRDefault="006872D0" w:rsidP="00B6247C">
      <w:pPr>
        <w:pStyle w:val="ColorfulList-Accent1"/>
        <w:numPr>
          <w:ilvl w:val="0"/>
          <w:numId w:val="1"/>
        </w:numPr>
        <w:spacing w:line="480" w:lineRule="auto"/>
        <w:rPr>
          <w:rFonts w:ascii="Times New Roman" w:hAnsi="Times New Roman"/>
        </w:rPr>
      </w:pPr>
      <w:r>
        <w:rPr>
          <w:rFonts w:ascii="Times New Roman" w:hAnsi="Times New Roman"/>
        </w:rPr>
        <w:t>Vid</w:t>
      </w:r>
      <w:r w:rsidR="00B83A1C">
        <w:rPr>
          <w:rFonts w:ascii="Times New Roman" w:hAnsi="Times New Roman"/>
        </w:rPr>
        <w:t xml:space="preserve">eos or Live Audio versus </w:t>
      </w:r>
      <w:r>
        <w:rPr>
          <w:rFonts w:ascii="Times New Roman" w:hAnsi="Times New Roman"/>
        </w:rPr>
        <w:t>Onscreen Text</w:t>
      </w:r>
      <w:r w:rsidR="00B83A1C">
        <w:rPr>
          <w:rFonts w:ascii="Times New Roman" w:hAnsi="Times New Roman"/>
        </w:rPr>
        <w:t xml:space="preserve"> &amp; Stills</w:t>
      </w:r>
    </w:p>
    <w:p w14:paraId="7D51EE1D" w14:textId="77777777" w:rsidR="006872D0" w:rsidRDefault="006872D0" w:rsidP="00206BC4">
      <w:pPr>
        <w:pStyle w:val="ColorfulList-Accent1"/>
        <w:spacing w:line="480" w:lineRule="auto"/>
        <w:ind w:firstLine="720"/>
        <w:rPr>
          <w:rFonts w:ascii="Times New Roman" w:hAnsi="Times New Roman"/>
        </w:rPr>
      </w:pPr>
      <w:r>
        <w:rPr>
          <w:rFonts w:ascii="Times New Roman" w:hAnsi="Times New Roman"/>
        </w:rPr>
        <w:lastRenderedPageBreak/>
        <w:t>The current training prospectus</w:t>
      </w:r>
      <w:r w:rsidR="00A30124">
        <w:rPr>
          <w:rFonts w:ascii="Times New Roman" w:hAnsi="Times New Roman"/>
        </w:rPr>
        <w:t xml:space="preserve"> is a PowerPoint presentation that is almost entirely</w:t>
      </w:r>
      <w:r>
        <w:rPr>
          <w:rFonts w:ascii="Times New Roman" w:hAnsi="Times New Roman"/>
        </w:rPr>
        <w:t xml:space="preserve"> text a</w:t>
      </w:r>
      <w:r w:rsidR="00A30124">
        <w:rPr>
          <w:rFonts w:ascii="Times New Roman" w:hAnsi="Times New Roman"/>
        </w:rPr>
        <w:t>nd still images. While it does cover the material extensively, it leaves little room for</w:t>
      </w:r>
      <w:r w:rsidR="00B83A1C">
        <w:rPr>
          <w:rFonts w:ascii="Times New Roman" w:hAnsi="Times New Roman"/>
        </w:rPr>
        <w:t xml:space="preserve"> the imagination, and </w:t>
      </w:r>
      <w:r w:rsidR="00732933">
        <w:rPr>
          <w:rFonts w:ascii="Times New Roman" w:hAnsi="Times New Roman"/>
        </w:rPr>
        <w:t xml:space="preserve">produces an attitude of disengagement from the trainees and employees. </w:t>
      </w:r>
      <w:r w:rsidR="00FB2D93">
        <w:rPr>
          <w:rFonts w:ascii="Times New Roman" w:hAnsi="Times New Roman"/>
        </w:rPr>
        <w:t>Williams addresses the importance of sounds and colors</w:t>
      </w:r>
      <w:r w:rsidR="00375D45">
        <w:rPr>
          <w:rFonts w:ascii="Times New Roman" w:hAnsi="Times New Roman"/>
        </w:rPr>
        <w:t xml:space="preserve"> when preparing a design. </w:t>
      </w:r>
      <w:r w:rsidR="00375D45" w:rsidRPr="0068023E">
        <w:rPr>
          <w:rFonts w:ascii="Times New Roman" w:hAnsi="Times New Roman"/>
        </w:rPr>
        <w:t>Color is often the first aspect that most individuals will notice about a product.</w:t>
      </w:r>
      <w:r w:rsidR="001B0872" w:rsidRPr="0068023E">
        <w:rPr>
          <w:rFonts w:ascii="Times New Roman" w:hAnsi="Times New Roman"/>
        </w:rPr>
        <w:t xml:space="preserve"> The use </w:t>
      </w:r>
      <w:r w:rsidR="00206BC4">
        <w:rPr>
          <w:rFonts w:ascii="Times New Roman" w:hAnsi="Times New Roman"/>
        </w:rPr>
        <w:t xml:space="preserve">of </w:t>
      </w:r>
      <w:r w:rsidR="001B0872" w:rsidRPr="0068023E">
        <w:rPr>
          <w:rFonts w:ascii="Times New Roman" w:hAnsi="Times New Roman"/>
        </w:rPr>
        <w:t>colors like orange or blue can evoke feelings of energy or serenity. The material using these two colors has the ability to make the trainee pay attention but also feel relaxed and not rushed.</w:t>
      </w:r>
      <w:r w:rsidR="0068023E">
        <w:rPr>
          <w:rFonts w:ascii="Times New Roman" w:hAnsi="Times New Roman"/>
        </w:rPr>
        <w:t xml:space="preserve"> Sound is often the most under and overused element in training materials because individuals are unsure of its boundaries. The key here is pairing. What graphics and colors are being associated with the sound? When an instructor is simply reading information from a PowerPoint, the continuous sound of his or her voice can become draining and redundant. However using a voiceover for onscreen material or ambient sounds during a training course keep the user alert and interested.</w:t>
      </w:r>
    </w:p>
    <w:p w14:paraId="4B28D734" w14:textId="77777777" w:rsidR="006B4D4D" w:rsidRDefault="0068023E" w:rsidP="0068023E">
      <w:pPr>
        <w:pStyle w:val="ColorfulList-Accent1"/>
        <w:spacing w:line="480" w:lineRule="auto"/>
        <w:ind w:firstLine="720"/>
        <w:rPr>
          <w:rFonts w:ascii="Times New Roman" w:hAnsi="Times New Roman"/>
        </w:rPr>
      </w:pPr>
      <w:r>
        <w:rPr>
          <w:rFonts w:ascii="Times New Roman" w:hAnsi="Times New Roman"/>
        </w:rPr>
        <w:t xml:space="preserve">Video and audio are necessary to keep the interest of anyone in a lecture setting. </w:t>
      </w:r>
      <w:r w:rsidR="005119FD">
        <w:rPr>
          <w:rFonts w:ascii="Times New Roman" w:hAnsi="Times New Roman"/>
        </w:rPr>
        <w:t>In an age where the statement “Did you see that YouTube video?” is as common as breathing, using this tactic</w:t>
      </w:r>
      <w:r w:rsidR="006B4D4D">
        <w:rPr>
          <w:rFonts w:ascii="Times New Roman" w:hAnsi="Times New Roman"/>
        </w:rPr>
        <w:t xml:space="preserve"> will not only capture attention, but it will also portray an image of a company that is aware and up-to-date with current trends. </w:t>
      </w:r>
      <w:r>
        <w:rPr>
          <w:rFonts w:ascii="Times New Roman" w:hAnsi="Times New Roman"/>
        </w:rPr>
        <w:t xml:space="preserve">A video </w:t>
      </w:r>
      <w:r w:rsidR="005119FD">
        <w:rPr>
          <w:rFonts w:ascii="Times New Roman" w:hAnsi="Times New Roman"/>
        </w:rPr>
        <w:t>allows the audience to take a break from the instructor and pe</w:t>
      </w:r>
      <w:r w:rsidR="00206BC4">
        <w:rPr>
          <w:rFonts w:ascii="Times New Roman" w:hAnsi="Times New Roman"/>
        </w:rPr>
        <w:t>rhaps refocus their attention to</w:t>
      </w:r>
      <w:r w:rsidR="005119FD">
        <w:rPr>
          <w:rFonts w:ascii="Times New Roman" w:hAnsi="Times New Roman"/>
        </w:rPr>
        <w:t xml:space="preserve"> the topic at hand. </w:t>
      </w:r>
    </w:p>
    <w:p w14:paraId="78D4CBB7" w14:textId="77777777" w:rsidR="0068023E" w:rsidRDefault="005119FD" w:rsidP="0068023E">
      <w:pPr>
        <w:pStyle w:val="ColorfulList-Accent1"/>
        <w:spacing w:line="480" w:lineRule="auto"/>
        <w:ind w:firstLine="720"/>
        <w:rPr>
          <w:rFonts w:ascii="Times New Roman" w:hAnsi="Times New Roman"/>
        </w:rPr>
      </w:pPr>
      <w:r>
        <w:rPr>
          <w:rFonts w:ascii="Times New Roman" w:hAnsi="Times New Roman"/>
        </w:rPr>
        <w:t xml:space="preserve">Videos also have the opportunity to present the information in story format. While posting a list of how to work in accordance with ergonomic </w:t>
      </w:r>
      <w:r>
        <w:rPr>
          <w:rFonts w:ascii="Times New Roman" w:hAnsi="Times New Roman"/>
        </w:rPr>
        <w:lastRenderedPageBreak/>
        <w:t>suggestions is helpful, a video of a live individual performing the ergonomically correct position can be both effective and entertaining. AT&amp;T made a point to produce employee relations compliance skits with actual employees. These videos are used in training and in refresher courses if necessary. While some would see a sexual harassment skit as making light of a serious issue, it can be used as a tool to show trainees and employees how easy it is to be affected by the issue. OnStar’s current environment is filled to the brim with 20-somethings, male and</w:t>
      </w:r>
      <w:r w:rsidR="006B4D4D">
        <w:rPr>
          <w:rFonts w:ascii="Times New Roman" w:hAnsi="Times New Roman"/>
        </w:rPr>
        <w:t xml:space="preserve"> female. The level of maturity in the building is questionable. The line between management and employees is constantly blurred. </w:t>
      </w:r>
      <w:r w:rsidR="00943239">
        <w:rPr>
          <w:rFonts w:ascii="Times New Roman" w:hAnsi="Times New Roman"/>
        </w:rPr>
        <w:t>Using a video will appeal to this age group because everything they do is captured via Vine, Instagram and other outlets that promote self-recorded videos.</w:t>
      </w:r>
    </w:p>
    <w:p w14:paraId="169825EB" w14:textId="77730DA5" w:rsidR="00732933" w:rsidRPr="0033504A" w:rsidRDefault="0097279F" w:rsidP="0033504A">
      <w:pPr>
        <w:pStyle w:val="ColorfulList-Accent1"/>
        <w:spacing w:line="480" w:lineRule="auto"/>
        <w:ind w:firstLine="720"/>
        <w:rPr>
          <w:rFonts w:ascii="Times New Roman" w:hAnsi="Times New Roman"/>
        </w:rPr>
      </w:pPr>
      <w:r>
        <w:rPr>
          <w:rFonts w:ascii="Times New Roman" w:hAnsi="Times New Roman"/>
        </w:rPr>
        <w:t>The matter of cost in this situation should be of little concern. As previously stated, the current model uses mass amounts of text on a default PowerPoint presentation. To some extent, control over what videos and audio are used could be left to the discretion of the trainer. With the wide array of videos on various subjects, trainers could easily share relevant material with employees</w:t>
      </w:r>
      <w:r w:rsidR="00DE668E">
        <w:rPr>
          <w:rFonts w:ascii="Times New Roman" w:hAnsi="Times New Roman"/>
        </w:rPr>
        <w:t xml:space="preserve">. If skits are created, music and graphics that are use should be relevant to the times and refreshed as </w:t>
      </w:r>
      <w:r w:rsidR="008F0EA3">
        <w:rPr>
          <w:rFonts w:ascii="Times New Roman" w:hAnsi="Times New Roman"/>
        </w:rPr>
        <w:t>years</w:t>
      </w:r>
      <w:r w:rsidR="00DE668E">
        <w:rPr>
          <w:rFonts w:ascii="Times New Roman" w:hAnsi="Times New Roman"/>
        </w:rPr>
        <w:t xml:space="preserve"> moves forward.</w:t>
      </w:r>
      <w:r w:rsidR="00516579">
        <w:rPr>
          <w:rFonts w:ascii="Times New Roman" w:hAnsi="Times New Roman"/>
        </w:rPr>
        <w:t xml:space="preserve"> It would even be proactive to allow a concentrated group of employees </w:t>
      </w:r>
      <w:r w:rsidR="00C50CD4">
        <w:rPr>
          <w:rFonts w:ascii="Times New Roman" w:hAnsi="Times New Roman"/>
        </w:rPr>
        <w:t>to provide</w:t>
      </w:r>
      <w:r w:rsidR="00516579">
        <w:rPr>
          <w:rFonts w:ascii="Times New Roman" w:hAnsi="Times New Roman"/>
        </w:rPr>
        <w:t xml:space="preserve"> input as to the subject or script of the videos. This creates accountability and promotes engagement and pride within the organization. For employees, knowing they have actively contributed to an ongoing initiative will cause them to further buy into the company culture and, as with the other suggestions, lower turnover rates.</w:t>
      </w:r>
    </w:p>
    <w:p w14:paraId="65F3545A" w14:textId="77777777" w:rsidR="006A68AC" w:rsidRDefault="006506AC" w:rsidP="006A68AC">
      <w:pPr>
        <w:rPr>
          <w:rFonts w:ascii="Times New Roman" w:hAnsi="Times New Roman"/>
          <w:b/>
        </w:rPr>
      </w:pPr>
      <w:r>
        <w:rPr>
          <w:rFonts w:ascii="Times New Roman" w:hAnsi="Times New Roman"/>
          <w:b/>
        </w:rPr>
        <w:lastRenderedPageBreak/>
        <w:t>Conclusion</w:t>
      </w:r>
    </w:p>
    <w:p w14:paraId="42F7F270" w14:textId="77777777" w:rsidR="006A68AC" w:rsidRDefault="006A68AC" w:rsidP="006A68AC">
      <w:pPr>
        <w:rPr>
          <w:rFonts w:ascii="Times New Roman" w:hAnsi="Times New Roman"/>
          <w:b/>
        </w:rPr>
      </w:pPr>
    </w:p>
    <w:p w14:paraId="3D1C8230" w14:textId="2A08E559" w:rsidR="00516579" w:rsidRDefault="00CA0E72" w:rsidP="006A68AC">
      <w:pPr>
        <w:spacing w:line="480" w:lineRule="auto"/>
        <w:ind w:firstLine="720"/>
        <w:rPr>
          <w:rFonts w:ascii="Times New Roman" w:hAnsi="Times New Roman"/>
        </w:rPr>
      </w:pPr>
      <w:r>
        <w:rPr>
          <w:rFonts w:ascii="Times New Roman" w:hAnsi="Times New Roman"/>
        </w:rPr>
        <w:t>There is</w:t>
      </w:r>
      <w:r w:rsidR="00516579" w:rsidRPr="00516579">
        <w:rPr>
          <w:rFonts w:ascii="Times New Roman" w:hAnsi="Times New Roman"/>
        </w:rPr>
        <w:t xml:space="preserve"> a direct </w:t>
      </w:r>
      <w:r>
        <w:rPr>
          <w:rFonts w:ascii="Times New Roman" w:hAnsi="Times New Roman"/>
        </w:rPr>
        <w:t>correlation</w:t>
      </w:r>
      <w:r w:rsidR="00516579" w:rsidRPr="00516579">
        <w:rPr>
          <w:rFonts w:ascii="Times New Roman" w:hAnsi="Times New Roman"/>
        </w:rPr>
        <w:t xml:space="preserve"> between an organization's training programs a</w:t>
      </w:r>
      <w:r>
        <w:rPr>
          <w:rFonts w:ascii="Times New Roman" w:hAnsi="Times New Roman"/>
        </w:rPr>
        <w:t xml:space="preserve">nd its growth, </w:t>
      </w:r>
      <w:r w:rsidR="007B0D07">
        <w:rPr>
          <w:rFonts w:ascii="Times New Roman" w:hAnsi="Times New Roman"/>
        </w:rPr>
        <w:t>competitiveness,</w:t>
      </w:r>
      <w:r>
        <w:rPr>
          <w:rFonts w:ascii="Times New Roman" w:hAnsi="Times New Roman"/>
        </w:rPr>
        <w:t xml:space="preserve"> </w:t>
      </w:r>
      <w:r w:rsidR="00516579" w:rsidRPr="00516579">
        <w:rPr>
          <w:rFonts w:ascii="Times New Roman" w:hAnsi="Times New Roman"/>
        </w:rPr>
        <w:t>and financial success.</w:t>
      </w:r>
      <w:r w:rsidR="00B0696F">
        <w:rPr>
          <w:rFonts w:ascii="Times New Roman" w:hAnsi="Times New Roman"/>
        </w:rPr>
        <w:t xml:space="preserve"> Training and development</w:t>
      </w:r>
      <w:r w:rsidR="00FE7667">
        <w:rPr>
          <w:rFonts w:ascii="Times New Roman" w:hAnsi="Times New Roman"/>
        </w:rPr>
        <w:t xml:space="preserve"> capitalizing on a user-experience design</w:t>
      </w:r>
      <w:r w:rsidR="00B0696F">
        <w:rPr>
          <w:rFonts w:ascii="Times New Roman" w:hAnsi="Times New Roman"/>
        </w:rPr>
        <w:t xml:space="preserve"> </w:t>
      </w:r>
      <w:r w:rsidR="007B0D07">
        <w:rPr>
          <w:rFonts w:ascii="Times New Roman" w:hAnsi="Times New Roman"/>
        </w:rPr>
        <w:t>can</w:t>
      </w:r>
      <w:r w:rsidR="00B0696F">
        <w:rPr>
          <w:rFonts w:ascii="Times New Roman" w:hAnsi="Times New Roman"/>
        </w:rPr>
        <w:t xml:space="preserve"> help an organization like OnStar </w:t>
      </w:r>
      <w:r w:rsidR="00F0654E">
        <w:rPr>
          <w:rFonts w:ascii="Times New Roman" w:hAnsi="Times New Roman"/>
        </w:rPr>
        <w:t xml:space="preserve">lead the way in </w:t>
      </w:r>
      <w:r w:rsidR="00B0696F">
        <w:rPr>
          <w:rFonts w:ascii="Times New Roman" w:hAnsi="Times New Roman"/>
        </w:rPr>
        <w:t>technological innovation.</w:t>
      </w:r>
      <w:r w:rsidR="00FE7667">
        <w:rPr>
          <w:rFonts w:ascii="Times New Roman" w:hAnsi="Times New Roman"/>
        </w:rPr>
        <w:t xml:space="preserve"> In a survey conducted by the American Society for Training and Development, </w:t>
      </w:r>
      <w:r w:rsidR="005001E2">
        <w:rPr>
          <w:rFonts w:ascii="Times New Roman" w:hAnsi="Times New Roman"/>
        </w:rPr>
        <w:t>“</w:t>
      </w:r>
      <w:r w:rsidR="005001E2" w:rsidRPr="005001E2">
        <w:rPr>
          <w:rFonts w:ascii="Times New Roman" w:hAnsi="Times New Roman"/>
        </w:rPr>
        <w:t>employee satisfaction with opportunities for learning and development is one of the most important predictors of whether an employee will stay with his or her current employer.</w:t>
      </w:r>
      <w:r w:rsidR="005001E2">
        <w:rPr>
          <w:rFonts w:ascii="Times New Roman" w:hAnsi="Times New Roman"/>
        </w:rPr>
        <w:t xml:space="preserve"> Additionally, o</w:t>
      </w:r>
      <w:r w:rsidR="005001E2" w:rsidRPr="005001E2">
        <w:rPr>
          <w:rFonts w:ascii="Times New Roman" w:hAnsi="Times New Roman"/>
        </w:rPr>
        <w:t>pportunity for training is one of the top three things people consider when d</w:t>
      </w:r>
      <w:r w:rsidR="005001E2">
        <w:rPr>
          <w:rFonts w:ascii="Times New Roman" w:hAnsi="Times New Roman"/>
        </w:rPr>
        <w:t>ecidi</w:t>
      </w:r>
      <w:r w:rsidR="00CD2E29">
        <w:rPr>
          <w:rFonts w:ascii="Times New Roman" w:hAnsi="Times New Roman"/>
        </w:rPr>
        <w:t>ng where they want to work” (</w:t>
      </w:r>
      <w:r w:rsidR="00CD2E29" w:rsidRPr="00C3501B">
        <w:rPr>
          <w:rFonts w:ascii="Times New Roman" w:hAnsi="Times New Roman"/>
          <w:i/>
        </w:rPr>
        <w:t>10 Reasons</w:t>
      </w:r>
      <w:r w:rsidR="005001E2">
        <w:rPr>
          <w:rFonts w:ascii="Times New Roman" w:hAnsi="Times New Roman"/>
        </w:rPr>
        <w:t xml:space="preserve">, 2005). </w:t>
      </w:r>
    </w:p>
    <w:p w14:paraId="09BB3A91" w14:textId="343BA674" w:rsidR="00B22724" w:rsidRDefault="008D0601" w:rsidP="0027782C">
      <w:pPr>
        <w:spacing w:line="480" w:lineRule="auto"/>
        <w:ind w:firstLine="720"/>
        <w:rPr>
          <w:rFonts w:ascii="Times New Roman" w:hAnsi="Times New Roman"/>
        </w:rPr>
      </w:pPr>
      <w:r>
        <w:rPr>
          <w:rFonts w:ascii="Times New Roman" w:hAnsi="Times New Roman"/>
        </w:rPr>
        <w:t>OnStar is in the process of bringing in several new classes of customer sales and service representatives. This is the combined result of a slow but steady release of a large number of ineffective employees and the increase in call volume during the spr</w:t>
      </w:r>
      <w:r w:rsidR="004E4BE0">
        <w:rPr>
          <w:rFonts w:ascii="Times New Roman" w:hAnsi="Times New Roman"/>
        </w:rPr>
        <w:t>ing and summer months. Efficient</w:t>
      </w:r>
      <w:r>
        <w:rPr>
          <w:rFonts w:ascii="Times New Roman" w:hAnsi="Times New Roman"/>
        </w:rPr>
        <w:t xml:space="preserve"> and entertaining training and development at this stage is crucial for the company. It is imperative that they not only preserve and cultivate the existing employees via refreshed development tactics, but also properly engage the incoming trainees so that their interest is not lost</w:t>
      </w:r>
      <w:r w:rsidR="00475A25">
        <w:rPr>
          <w:rFonts w:ascii="Times New Roman" w:hAnsi="Times New Roman"/>
        </w:rPr>
        <w:t xml:space="preserve"> once they </w:t>
      </w:r>
      <w:r w:rsidR="00B22724">
        <w:rPr>
          <w:rFonts w:ascii="Times New Roman" w:hAnsi="Times New Roman"/>
        </w:rPr>
        <w:t>have completed training and begi</w:t>
      </w:r>
      <w:r w:rsidR="00475A25">
        <w:rPr>
          <w:rFonts w:ascii="Times New Roman" w:hAnsi="Times New Roman"/>
        </w:rPr>
        <w:t>n the actual day-to-day job.</w:t>
      </w:r>
      <w:r w:rsidR="004E4BE0">
        <w:rPr>
          <w:rFonts w:ascii="Times New Roman" w:hAnsi="Times New Roman"/>
        </w:rPr>
        <w:t xml:space="preserve"> The most effective way to accomplish this goal is implementing a user-experience design for the training and development curriculums. Well-trained, skilled and engaged employees are the best employees for a company like OnStar. They use technology for six to eight hours a day, five days a week. That same technology should be geared toward </w:t>
      </w:r>
      <w:r w:rsidR="00E23D56">
        <w:rPr>
          <w:rFonts w:ascii="Times New Roman" w:hAnsi="Times New Roman"/>
        </w:rPr>
        <w:t>piquing</w:t>
      </w:r>
      <w:r w:rsidR="004E4BE0">
        <w:rPr>
          <w:rFonts w:ascii="Times New Roman" w:hAnsi="Times New Roman"/>
        </w:rPr>
        <w:t xml:space="preserve"> their interest, fostering growth and improving customer </w:t>
      </w:r>
      <w:r w:rsidR="00B6265E">
        <w:rPr>
          <w:rFonts w:ascii="Times New Roman" w:hAnsi="Times New Roman"/>
        </w:rPr>
        <w:t xml:space="preserve">and user </w:t>
      </w:r>
      <w:r w:rsidR="004E4BE0">
        <w:rPr>
          <w:rFonts w:ascii="Times New Roman" w:hAnsi="Times New Roman"/>
        </w:rPr>
        <w:t>experience.</w:t>
      </w:r>
    </w:p>
    <w:p w14:paraId="6EC278F5" w14:textId="77777777" w:rsidR="003A15F3" w:rsidRPr="00F56E20" w:rsidRDefault="003A15F3" w:rsidP="003A15F3">
      <w:pPr>
        <w:spacing w:line="480" w:lineRule="auto"/>
        <w:rPr>
          <w:rFonts w:ascii="Times New Roman" w:hAnsi="Times New Roman"/>
          <w:b/>
          <w:i/>
        </w:rPr>
      </w:pPr>
      <w:r w:rsidRPr="00F56E20">
        <w:rPr>
          <w:rFonts w:ascii="Times New Roman" w:hAnsi="Times New Roman"/>
          <w:b/>
          <w:i/>
        </w:rPr>
        <w:lastRenderedPageBreak/>
        <w:t>References</w:t>
      </w:r>
    </w:p>
    <w:p w14:paraId="35A73642" w14:textId="77777777" w:rsidR="003A15F3" w:rsidRDefault="003A15F3" w:rsidP="003A15F3">
      <w:pPr>
        <w:spacing w:line="480" w:lineRule="auto"/>
        <w:rPr>
          <w:rFonts w:ascii="Times New Roman" w:hAnsi="Times New Roman"/>
        </w:rPr>
      </w:pPr>
    </w:p>
    <w:p w14:paraId="6AD94124" w14:textId="77777777" w:rsidR="003A15F3" w:rsidRDefault="003A15F3" w:rsidP="003A15F3">
      <w:pPr>
        <w:spacing w:line="480" w:lineRule="auto"/>
        <w:ind w:left="720" w:hanging="720"/>
        <w:rPr>
          <w:rFonts w:ascii="Times New Roman" w:hAnsi="Times New Roman"/>
          <w:szCs w:val="32"/>
        </w:rPr>
      </w:pPr>
      <w:r w:rsidRPr="003A15F3">
        <w:rPr>
          <w:rFonts w:ascii="Times New Roman" w:hAnsi="Times New Roman"/>
          <w:i/>
          <w:iCs/>
          <w:szCs w:val="32"/>
        </w:rPr>
        <w:t>10 good reasons training is a good investment</w:t>
      </w:r>
      <w:r w:rsidRPr="003A15F3">
        <w:rPr>
          <w:rFonts w:ascii="Times New Roman" w:hAnsi="Times New Roman"/>
          <w:szCs w:val="32"/>
        </w:rPr>
        <w:t xml:space="preserve">. (2005, October 3). Retrieved from </w:t>
      </w:r>
      <w:hyperlink r:id="rId5" w:history="1">
        <w:r w:rsidRPr="009E7346">
          <w:rPr>
            <w:rStyle w:val="Hyperlink"/>
            <w:rFonts w:ascii="Times New Roman" w:hAnsi="Times New Roman"/>
            <w:szCs w:val="32"/>
          </w:rPr>
          <w:t>http://safety.blr.com/training/workplace-safety-training-sessions/safety-administration/EHS-strategy/10-Good-Reasons-Training-Is-a-Sound-Investment/</w:t>
        </w:r>
      </w:hyperlink>
    </w:p>
    <w:p w14:paraId="2BA4E0A4" w14:textId="77777777" w:rsidR="003A15F3" w:rsidRDefault="003A15F3" w:rsidP="003A15F3">
      <w:pPr>
        <w:spacing w:line="480" w:lineRule="auto"/>
        <w:ind w:left="720" w:hanging="720"/>
        <w:rPr>
          <w:rFonts w:ascii="Times New Roman" w:hAnsi="Times New Roman"/>
          <w:sz w:val="20"/>
        </w:rPr>
      </w:pPr>
    </w:p>
    <w:p w14:paraId="6F4AB00B" w14:textId="77777777" w:rsidR="003A15F3" w:rsidRDefault="003A15F3" w:rsidP="003A15F3">
      <w:pPr>
        <w:spacing w:line="480" w:lineRule="auto"/>
        <w:ind w:left="720" w:hanging="720"/>
        <w:rPr>
          <w:rFonts w:ascii="Times New Roman" w:hAnsi="Times New Roman"/>
          <w:sz w:val="22"/>
        </w:rPr>
      </w:pPr>
      <w:r>
        <w:rPr>
          <w:rFonts w:ascii="Times New Roman" w:hAnsi="Times New Roman"/>
          <w:sz w:val="22"/>
        </w:rPr>
        <w:t xml:space="preserve">Jordan, P. (2000). </w:t>
      </w:r>
      <w:r>
        <w:rPr>
          <w:rFonts w:ascii="Times New Roman" w:hAnsi="Times New Roman"/>
          <w:i/>
          <w:sz w:val="22"/>
        </w:rPr>
        <w:t>Designing pleasurable products</w:t>
      </w:r>
      <w:r>
        <w:rPr>
          <w:rFonts w:ascii="Times New Roman" w:hAnsi="Times New Roman"/>
          <w:sz w:val="22"/>
        </w:rPr>
        <w:t>. Taylor and Francis: New York.</w:t>
      </w:r>
    </w:p>
    <w:p w14:paraId="1F50863E" w14:textId="77777777" w:rsidR="003A15F3" w:rsidRDefault="003A15F3" w:rsidP="003A15F3">
      <w:pPr>
        <w:spacing w:line="480" w:lineRule="auto"/>
        <w:ind w:left="720" w:hanging="720"/>
        <w:rPr>
          <w:rFonts w:ascii="Times New Roman" w:hAnsi="Times New Roman"/>
          <w:sz w:val="22"/>
        </w:rPr>
      </w:pPr>
    </w:p>
    <w:p w14:paraId="6F3AAFE5" w14:textId="77777777" w:rsidR="003A15F3" w:rsidRPr="003A15F3" w:rsidRDefault="003A15F3" w:rsidP="003A15F3">
      <w:pPr>
        <w:spacing w:line="480" w:lineRule="auto"/>
        <w:ind w:left="720" w:hanging="720"/>
        <w:rPr>
          <w:rFonts w:ascii="Times New Roman" w:hAnsi="Times New Roman"/>
          <w:b/>
        </w:rPr>
      </w:pPr>
      <w:r w:rsidRPr="003A15F3">
        <w:rPr>
          <w:rFonts w:ascii="Times New Roman" w:hAnsi="Times New Roman"/>
          <w:iCs/>
          <w:color w:val="262626"/>
        </w:rPr>
        <w:t xml:space="preserve">Williams, S. D. (2007). </w:t>
      </w:r>
      <w:hyperlink r:id="rId6" w:history="1">
        <w:r w:rsidRPr="003A15F3">
          <w:rPr>
            <w:rFonts w:ascii="Times New Roman" w:hAnsi="Times New Roman"/>
            <w:iCs/>
          </w:rPr>
          <w:t>User experience design for technical communication: Expanding our notions of quality information design.</w:t>
        </w:r>
      </w:hyperlink>
      <w:r w:rsidRPr="003A15F3">
        <w:rPr>
          <w:rFonts w:ascii="Times New Roman" w:hAnsi="Times New Roman"/>
          <w:iCs/>
          <w:color w:val="262626"/>
        </w:rPr>
        <w:t xml:space="preserve"> Proceedings of the Annual Meeting of the IEEE Professional Communication Society.</w:t>
      </w:r>
    </w:p>
    <w:sectPr w:rsidR="003A15F3" w:rsidRPr="003A15F3" w:rsidSect="003877D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7E551C8"/>
    <w:multiLevelType w:val="hybridMultilevel"/>
    <w:tmpl w:val="4AA4FE04"/>
    <w:lvl w:ilvl="0" w:tplc="C692826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5625240"/>
    <w:multiLevelType w:val="hybridMultilevel"/>
    <w:tmpl w:val="7D2A128C"/>
    <w:lvl w:ilvl="0" w:tplc="4DB8EC28">
      <w:start w:val="1"/>
      <w:numFmt w:val="decimal"/>
      <w:lvlText w:val="%1)"/>
      <w:lvlJc w:val="left"/>
      <w:pPr>
        <w:ind w:left="2420" w:hanging="98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D22754C"/>
    <w:multiLevelType w:val="hybridMultilevel"/>
    <w:tmpl w:val="9736870C"/>
    <w:lvl w:ilvl="0" w:tplc="E9FE6B4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392F4E"/>
    <w:multiLevelType w:val="hybridMultilevel"/>
    <w:tmpl w:val="A612B4DC"/>
    <w:lvl w:ilvl="0" w:tplc="9A4CC846">
      <w:start w:val="1"/>
      <w:numFmt w:val="decimal"/>
      <w:lvlText w:val="%1)"/>
      <w:lvlJc w:val="left"/>
      <w:pPr>
        <w:ind w:left="1700" w:hanging="9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D377762"/>
    <w:multiLevelType w:val="hybridMultilevel"/>
    <w:tmpl w:val="B37E71D8"/>
    <w:lvl w:ilvl="0" w:tplc="AD983C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5"/>
  </w:num>
  <w:num w:numId="3">
    <w:abstractNumId w:val="4"/>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F631C"/>
    <w:rsid w:val="00054973"/>
    <w:rsid w:val="00055843"/>
    <w:rsid w:val="00072C96"/>
    <w:rsid w:val="000B5191"/>
    <w:rsid w:val="000D3304"/>
    <w:rsid w:val="000D7474"/>
    <w:rsid w:val="00114725"/>
    <w:rsid w:val="00161E74"/>
    <w:rsid w:val="001A0269"/>
    <w:rsid w:val="001B0872"/>
    <w:rsid w:val="00206BC4"/>
    <w:rsid w:val="00207666"/>
    <w:rsid w:val="0024018C"/>
    <w:rsid w:val="00243CA7"/>
    <w:rsid w:val="0026102A"/>
    <w:rsid w:val="00275926"/>
    <w:rsid w:val="0027782C"/>
    <w:rsid w:val="002D1AEE"/>
    <w:rsid w:val="002E61EF"/>
    <w:rsid w:val="0033504A"/>
    <w:rsid w:val="0033551C"/>
    <w:rsid w:val="003368DF"/>
    <w:rsid w:val="00375D45"/>
    <w:rsid w:val="003877DF"/>
    <w:rsid w:val="003A15F3"/>
    <w:rsid w:val="003A2820"/>
    <w:rsid w:val="004107CE"/>
    <w:rsid w:val="00421001"/>
    <w:rsid w:val="00445E6E"/>
    <w:rsid w:val="00475A25"/>
    <w:rsid w:val="00483149"/>
    <w:rsid w:val="00483520"/>
    <w:rsid w:val="00494F54"/>
    <w:rsid w:val="004C2F0B"/>
    <w:rsid w:val="004D3191"/>
    <w:rsid w:val="004E4BE0"/>
    <w:rsid w:val="005001E2"/>
    <w:rsid w:val="005119FD"/>
    <w:rsid w:val="00516579"/>
    <w:rsid w:val="005453D9"/>
    <w:rsid w:val="0057089A"/>
    <w:rsid w:val="005A222B"/>
    <w:rsid w:val="005E50D4"/>
    <w:rsid w:val="00627B4B"/>
    <w:rsid w:val="00634F86"/>
    <w:rsid w:val="006506AC"/>
    <w:rsid w:val="00657683"/>
    <w:rsid w:val="00676DBE"/>
    <w:rsid w:val="0068023E"/>
    <w:rsid w:val="006872D0"/>
    <w:rsid w:val="006A55C9"/>
    <w:rsid w:val="006A68AC"/>
    <w:rsid w:val="006B4D4D"/>
    <w:rsid w:val="006F631C"/>
    <w:rsid w:val="00732933"/>
    <w:rsid w:val="00734977"/>
    <w:rsid w:val="007A26C2"/>
    <w:rsid w:val="007B0D07"/>
    <w:rsid w:val="00801C85"/>
    <w:rsid w:val="00831D98"/>
    <w:rsid w:val="0084231B"/>
    <w:rsid w:val="00850B6A"/>
    <w:rsid w:val="0088645F"/>
    <w:rsid w:val="008B08EF"/>
    <w:rsid w:val="008B554A"/>
    <w:rsid w:val="008D0601"/>
    <w:rsid w:val="008F0EA3"/>
    <w:rsid w:val="008F778C"/>
    <w:rsid w:val="00917AA3"/>
    <w:rsid w:val="00934E66"/>
    <w:rsid w:val="00943239"/>
    <w:rsid w:val="00946B0B"/>
    <w:rsid w:val="0097279F"/>
    <w:rsid w:val="009C3D53"/>
    <w:rsid w:val="009D25FF"/>
    <w:rsid w:val="009D4AD7"/>
    <w:rsid w:val="009F359D"/>
    <w:rsid w:val="00A30124"/>
    <w:rsid w:val="00A442F7"/>
    <w:rsid w:val="00A52D8A"/>
    <w:rsid w:val="00A753C2"/>
    <w:rsid w:val="00A81FC9"/>
    <w:rsid w:val="00AB5280"/>
    <w:rsid w:val="00AC0C78"/>
    <w:rsid w:val="00AE1AD7"/>
    <w:rsid w:val="00B03992"/>
    <w:rsid w:val="00B0696F"/>
    <w:rsid w:val="00B12318"/>
    <w:rsid w:val="00B22724"/>
    <w:rsid w:val="00B31F9A"/>
    <w:rsid w:val="00B55139"/>
    <w:rsid w:val="00B6247C"/>
    <w:rsid w:val="00B6265E"/>
    <w:rsid w:val="00B83A1C"/>
    <w:rsid w:val="00BA0EFA"/>
    <w:rsid w:val="00BC1F74"/>
    <w:rsid w:val="00BD2E37"/>
    <w:rsid w:val="00BD3B87"/>
    <w:rsid w:val="00BF731D"/>
    <w:rsid w:val="00C30471"/>
    <w:rsid w:val="00C3501B"/>
    <w:rsid w:val="00C46C1F"/>
    <w:rsid w:val="00C50CD4"/>
    <w:rsid w:val="00C566C6"/>
    <w:rsid w:val="00CA0E72"/>
    <w:rsid w:val="00CB7F26"/>
    <w:rsid w:val="00CD2E29"/>
    <w:rsid w:val="00CE52D0"/>
    <w:rsid w:val="00CE56B6"/>
    <w:rsid w:val="00CF48E9"/>
    <w:rsid w:val="00D11063"/>
    <w:rsid w:val="00D74545"/>
    <w:rsid w:val="00DA37AA"/>
    <w:rsid w:val="00DB447A"/>
    <w:rsid w:val="00DC6B8A"/>
    <w:rsid w:val="00DE668E"/>
    <w:rsid w:val="00E1634D"/>
    <w:rsid w:val="00E23D56"/>
    <w:rsid w:val="00E657C3"/>
    <w:rsid w:val="00E761AA"/>
    <w:rsid w:val="00EC48FD"/>
    <w:rsid w:val="00EE6543"/>
    <w:rsid w:val="00EF0C58"/>
    <w:rsid w:val="00F0654E"/>
    <w:rsid w:val="00F56C3F"/>
    <w:rsid w:val="00F56E20"/>
    <w:rsid w:val="00F7567A"/>
    <w:rsid w:val="00F84C21"/>
    <w:rsid w:val="00FB2D93"/>
    <w:rsid w:val="00FE47F9"/>
    <w:rsid w:val="00FE7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62F1B57"/>
  <w14:defaultImageDpi w14:val="300"/>
  <w15:chartTrackingRefBased/>
  <w15:docId w15:val="{236B24EC-12CE-45BF-ABEF-06C33F691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lorfulList-Accent1">
    <w:name w:val="Colorful List Accent 1"/>
    <w:basedOn w:val="Normal"/>
    <w:uiPriority w:val="34"/>
    <w:qFormat/>
    <w:rsid w:val="008B554A"/>
    <w:pPr>
      <w:ind w:left="720"/>
      <w:contextualSpacing/>
    </w:pPr>
  </w:style>
  <w:style w:type="table" w:styleId="TableGrid">
    <w:name w:val="Table Grid"/>
    <w:basedOn w:val="TableNormal"/>
    <w:uiPriority w:val="59"/>
    <w:rsid w:val="00EF0C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A15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ycourses.queens.edu/learn/pluginfile.php/71368/mod_page/content/7/Williams_2007_User%20Experience%20Design%20for%20Technical%20Communication_6.15.07_Formatted.pdf" TargetMode="External"/><Relationship Id="rId5" Type="http://schemas.openxmlformats.org/officeDocument/2006/relationships/hyperlink" Target="http://safety.blr.com/training/workplace-safety-training-sessions/safety-administration/EHS-strategy/10-Good-Reasons-Training-Is-a-Sound-Invest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3065</Words>
  <Characters>17471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20496</CharactersWithSpaces>
  <SharedDoc>false</SharedDoc>
  <HLinks>
    <vt:vector size="12" baseType="variant">
      <vt:variant>
        <vt:i4>7340109</vt:i4>
      </vt:variant>
      <vt:variant>
        <vt:i4>3</vt:i4>
      </vt:variant>
      <vt:variant>
        <vt:i4>0</vt:i4>
      </vt:variant>
      <vt:variant>
        <vt:i4>5</vt:i4>
      </vt:variant>
      <vt:variant>
        <vt:lpwstr>https://mycourses.queens.edu/learn/pluginfile.php/71368/mod_page/content/7/Williams_2007_User%20Experience%20Design%20for%20Technical%20Communication_6.15.07_Formatted.pdf</vt:lpwstr>
      </vt:variant>
      <vt:variant>
        <vt:lpwstr/>
      </vt:variant>
      <vt:variant>
        <vt:i4>327766</vt:i4>
      </vt:variant>
      <vt:variant>
        <vt:i4>0</vt:i4>
      </vt:variant>
      <vt:variant>
        <vt:i4>0</vt:i4>
      </vt:variant>
      <vt:variant>
        <vt:i4>5</vt:i4>
      </vt:variant>
      <vt:variant>
        <vt:lpwstr>http://safety.blr.com/training/workplace-safety-training-sessions/safety-administration/EHS-strategy/10-Good-Reasons-Training-Is-a-Sound-Investment/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Nicole Hunt</dc:creator>
  <cp:keywords/>
  <dc:description/>
  <cp:lastModifiedBy>Nicole Hunt</cp:lastModifiedBy>
  <cp:revision>13</cp:revision>
  <dcterms:created xsi:type="dcterms:W3CDTF">2021-04-07T20:55:00Z</dcterms:created>
  <dcterms:modified xsi:type="dcterms:W3CDTF">2021-04-07T21:02:00Z</dcterms:modified>
</cp:coreProperties>
</file>